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8D" w:rsidRPr="00EC4312" w:rsidRDefault="00CD518D" w:rsidP="00E94460">
      <w:pPr>
        <w:ind w:left="284" w:hanging="284"/>
        <w:rPr>
          <w:rFonts w:asciiTheme="minorHAnsi" w:hAnsiTheme="minorHAnsi"/>
          <w:b/>
          <w:sz w:val="28"/>
          <w:szCs w:val="28"/>
        </w:rPr>
      </w:pPr>
      <w:r w:rsidRPr="00EC4312">
        <w:rPr>
          <w:rFonts w:asciiTheme="minorHAnsi" w:hAnsiTheme="minorHAnsi"/>
          <w:b/>
          <w:sz w:val="28"/>
          <w:szCs w:val="28"/>
        </w:rPr>
        <w:t>Opdrachten Hypotheek</w:t>
      </w:r>
    </w:p>
    <w:p w:rsidR="00CD518D" w:rsidRPr="00EC4312" w:rsidRDefault="00CD518D" w:rsidP="00E94460">
      <w:pPr>
        <w:ind w:left="284" w:hanging="284"/>
        <w:rPr>
          <w:rFonts w:asciiTheme="minorHAnsi" w:hAnsiTheme="minorHAnsi"/>
          <w:b/>
        </w:rPr>
      </w:pPr>
    </w:p>
    <w:p w:rsidR="00CD518D" w:rsidRPr="00EC4312" w:rsidRDefault="00CD518D" w:rsidP="00E94460">
      <w:pPr>
        <w:ind w:left="284" w:hanging="284"/>
        <w:rPr>
          <w:rFonts w:asciiTheme="minorHAnsi" w:hAnsiTheme="minorHAnsi"/>
          <w:b/>
        </w:rPr>
      </w:pPr>
    </w:p>
    <w:p w:rsidR="00CD518D" w:rsidRPr="00EC4312" w:rsidRDefault="00CD518D" w:rsidP="00E94460">
      <w:pPr>
        <w:ind w:left="284" w:hanging="284"/>
        <w:rPr>
          <w:rFonts w:asciiTheme="minorHAnsi" w:hAnsiTheme="minorHAnsi"/>
          <w:b/>
        </w:rPr>
      </w:pPr>
    </w:p>
    <w:p w:rsidR="00663529" w:rsidRPr="00EC4312" w:rsidRDefault="00CD518D" w:rsidP="00E94460">
      <w:pPr>
        <w:ind w:left="284" w:hanging="284"/>
        <w:rPr>
          <w:rFonts w:asciiTheme="minorHAnsi" w:hAnsiTheme="minorHAnsi"/>
          <w:sz w:val="22"/>
          <w:szCs w:val="22"/>
        </w:rPr>
      </w:pPr>
      <w:r w:rsidRPr="00EC4312">
        <w:rPr>
          <w:rFonts w:asciiTheme="minorHAnsi" w:hAnsiTheme="minorHAnsi"/>
          <w:b/>
          <w:sz w:val="22"/>
          <w:szCs w:val="22"/>
        </w:rPr>
        <w:t>1</w:t>
      </w:r>
      <w:r w:rsidR="00E94460" w:rsidRPr="00EC4312">
        <w:rPr>
          <w:rFonts w:asciiTheme="minorHAnsi" w:hAnsiTheme="minorHAnsi"/>
          <w:b/>
          <w:sz w:val="22"/>
          <w:szCs w:val="22"/>
        </w:rPr>
        <w:tab/>
      </w:r>
      <w:r w:rsidR="00E94460" w:rsidRPr="00EC4312">
        <w:rPr>
          <w:rFonts w:asciiTheme="minorHAnsi" w:hAnsiTheme="minorHAnsi"/>
          <w:sz w:val="22"/>
          <w:szCs w:val="22"/>
        </w:rPr>
        <w:t>Hierna staan personen en instanties die te maken hebben met de aankoop en verkoop van huizen.</w:t>
      </w:r>
    </w:p>
    <w:p w:rsidR="00E94460" w:rsidRPr="00EC4312" w:rsidRDefault="00E94460" w:rsidP="00E94460">
      <w:pPr>
        <w:ind w:left="284" w:hanging="284"/>
        <w:rPr>
          <w:rFonts w:asciiTheme="minorHAnsi" w:hAnsiTheme="minorHAnsi"/>
          <w:b/>
          <w:sz w:val="22"/>
          <w:szCs w:val="22"/>
        </w:rPr>
      </w:pPr>
      <w:r w:rsidRPr="00EC4312">
        <w:rPr>
          <w:rFonts w:asciiTheme="minorHAnsi" w:hAnsiTheme="minorHAnsi"/>
          <w:sz w:val="22"/>
          <w:szCs w:val="22"/>
        </w:rPr>
        <w:br/>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Pr="00EC4312">
        <w:rPr>
          <w:rFonts w:asciiTheme="minorHAnsi" w:hAnsiTheme="minorHAnsi"/>
          <w:b/>
          <w:sz w:val="22"/>
          <w:szCs w:val="22"/>
        </w:rPr>
        <w:t>Welke van deze personen regel</w:t>
      </w:r>
      <w:r w:rsidR="003A2C73" w:rsidRPr="00EC4312">
        <w:rPr>
          <w:rFonts w:asciiTheme="minorHAnsi" w:hAnsiTheme="minorHAnsi"/>
          <w:b/>
          <w:sz w:val="22"/>
          <w:szCs w:val="22"/>
        </w:rPr>
        <w:t xml:space="preserve">t </w:t>
      </w:r>
      <w:r w:rsidRPr="00EC4312">
        <w:rPr>
          <w:rFonts w:asciiTheme="minorHAnsi" w:hAnsiTheme="minorHAnsi"/>
          <w:b/>
          <w:sz w:val="22"/>
          <w:szCs w:val="22"/>
        </w:rPr>
        <w:t xml:space="preserve">met behulp van een transportakte de </w:t>
      </w:r>
      <w:r w:rsidR="00663529" w:rsidRPr="00EC4312">
        <w:rPr>
          <w:rFonts w:asciiTheme="minorHAnsi" w:hAnsiTheme="minorHAnsi"/>
          <w:b/>
          <w:sz w:val="22"/>
          <w:szCs w:val="22"/>
        </w:rPr>
        <w:br/>
        <w:t xml:space="preserve"> </w:t>
      </w:r>
      <w:r w:rsidR="00663529" w:rsidRPr="00EC4312">
        <w:rPr>
          <w:rFonts w:asciiTheme="minorHAnsi" w:hAnsiTheme="minorHAnsi"/>
          <w:b/>
          <w:sz w:val="22"/>
          <w:szCs w:val="22"/>
        </w:rPr>
        <w:tab/>
      </w:r>
      <w:r w:rsidR="00663529" w:rsidRPr="00EC4312">
        <w:rPr>
          <w:rFonts w:asciiTheme="minorHAnsi" w:hAnsiTheme="minorHAnsi"/>
          <w:b/>
          <w:sz w:val="22"/>
          <w:szCs w:val="22"/>
        </w:rPr>
        <w:tab/>
      </w:r>
      <w:r w:rsidRPr="00EC4312">
        <w:rPr>
          <w:rFonts w:asciiTheme="minorHAnsi" w:hAnsiTheme="minorHAnsi"/>
          <w:b/>
          <w:sz w:val="22"/>
          <w:szCs w:val="22"/>
        </w:rPr>
        <w:t>eigendomsoverdracht van een huis?</w:t>
      </w:r>
      <w:r w:rsidR="007966B0" w:rsidRPr="00EC4312">
        <w:rPr>
          <w:rFonts w:asciiTheme="minorHAnsi" w:hAnsiTheme="minorHAnsi"/>
          <w:b/>
          <w:sz w:val="22"/>
          <w:szCs w:val="22"/>
        </w:rPr>
        <w:t xml:space="preserve"> (1 punt)</w:t>
      </w:r>
    </w:p>
    <w:p w:rsidR="00663529" w:rsidRPr="00EC4312" w:rsidRDefault="00663529" w:rsidP="00E94460">
      <w:pPr>
        <w:ind w:left="284" w:hanging="284"/>
        <w:rPr>
          <w:rFonts w:asciiTheme="minorHAnsi" w:hAnsiTheme="minorHAnsi"/>
          <w:b/>
          <w:sz w:val="22"/>
          <w:szCs w:val="22"/>
        </w:rPr>
      </w:pP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A</w:t>
      </w:r>
      <w:r w:rsidRPr="00EC4312">
        <w:rPr>
          <w:rFonts w:asciiTheme="minorHAnsi" w:hAnsiTheme="minorHAnsi"/>
          <w:b/>
          <w:sz w:val="22"/>
          <w:szCs w:val="22"/>
        </w:rPr>
        <w:tab/>
      </w:r>
      <w:r w:rsidRPr="00EC4312">
        <w:rPr>
          <w:rFonts w:asciiTheme="minorHAnsi" w:hAnsiTheme="minorHAnsi"/>
          <w:sz w:val="22"/>
          <w:szCs w:val="22"/>
        </w:rPr>
        <w:t>de bank</w:t>
      </w: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B</w:t>
      </w:r>
      <w:r w:rsidRPr="00EC4312">
        <w:rPr>
          <w:rFonts w:asciiTheme="minorHAnsi" w:hAnsiTheme="minorHAnsi"/>
          <w:b/>
          <w:sz w:val="22"/>
          <w:szCs w:val="22"/>
        </w:rPr>
        <w:tab/>
      </w:r>
      <w:r w:rsidRPr="00EC4312">
        <w:rPr>
          <w:rFonts w:asciiTheme="minorHAnsi" w:hAnsiTheme="minorHAnsi"/>
          <w:sz w:val="22"/>
          <w:szCs w:val="22"/>
        </w:rPr>
        <w:t>de makelaar</w:t>
      </w: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C</w:t>
      </w:r>
      <w:r w:rsidRPr="00EC4312">
        <w:rPr>
          <w:rFonts w:asciiTheme="minorHAnsi" w:hAnsiTheme="minorHAnsi"/>
          <w:b/>
          <w:sz w:val="22"/>
          <w:szCs w:val="22"/>
        </w:rPr>
        <w:tab/>
      </w:r>
      <w:r w:rsidRPr="00EC4312">
        <w:rPr>
          <w:rFonts w:asciiTheme="minorHAnsi" w:hAnsiTheme="minorHAnsi"/>
          <w:sz w:val="22"/>
          <w:szCs w:val="22"/>
        </w:rPr>
        <w:t>de notaris</w:t>
      </w:r>
    </w:p>
    <w:p w:rsidR="00E94460" w:rsidRPr="00EC4312" w:rsidRDefault="00E94460" w:rsidP="00E94460">
      <w:pPr>
        <w:tabs>
          <w:tab w:val="left" w:pos="2160"/>
        </w:tabs>
        <w:ind w:left="568" w:hanging="284"/>
        <w:rPr>
          <w:rFonts w:asciiTheme="minorHAnsi" w:hAnsiTheme="minorHAnsi"/>
          <w:sz w:val="22"/>
          <w:szCs w:val="22"/>
        </w:rPr>
      </w:pPr>
      <w:r w:rsidRPr="00EC4312">
        <w:rPr>
          <w:rFonts w:asciiTheme="minorHAnsi" w:hAnsiTheme="minorHAnsi"/>
          <w:b/>
          <w:sz w:val="22"/>
          <w:szCs w:val="22"/>
        </w:rPr>
        <w:t>D</w:t>
      </w:r>
      <w:r w:rsidRPr="00EC4312">
        <w:rPr>
          <w:rFonts w:asciiTheme="minorHAnsi" w:hAnsiTheme="minorHAnsi"/>
          <w:b/>
          <w:sz w:val="22"/>
          <w:szCs w:val="22"/>
        </w:rPr>
        <w:tab/>
      </w:r>
      <w:r w:rsidR="003A2C73" w:rsidRPr="00EC4312">
        <w:rPr>
          <w:rFonts w:asciiTheme="minorHAnsi" w:hAnsiTheme="minorHAnsi"/>
          <w:sz w:val="22"/>
          <w:szCs w:val="22"/>
        </w:rPr>
        <w:t>de taxateur</w:t>
      </w:r>
    </w:p>
    <w:p w:rsidR="00663529" w:rsidRPr="00EC4312" w:rsidRDefault="00663529" w:rsidP="00E94460">
      <w:pPr>
        <w:tabs>
          <w:tab w:val="left" w:pos="2160"/>
        </w:tabs>
        <w:ind w:left="568" w:hanging="284"/>
        <w:rPr>
          <w:rFonts w:asciiTheme="minorHAnsi" w:hAnsiTheme="minorHAnsi"/>
          <w:b/>
          <w:sz w:val="22"/>
          <w:szCs w:val="22"/>
        </w:rPr>
      </w:pPr>
    </w:p>
    <w:p w:rsidR="002C57D0" w:rsidRPr="00EC4312" w:rsidRDefault="002C57D0">
      <w:pPr>
        <w:rPr>
          <w:rFonts w:asciiTheme="minorHAnsi" w:hAnsiTheme="minorHAnsi"/>
          <w:sz w:val="22"/>
          <w:szCs w:val="22"/>
        </w:rPr>
      </w:pPr>
    </w:p>
    <w:p w:rsidR="00E94460" w:rsidRPr="00EC4312" w:rsidRDefault="00E94460" w:rsidP="00E94460">
      <w:pPr>
        <w:pBdr>
          <w:top w:val="single" w:sz="4" w:space="1" w:color="auto"/>
          <w:left w:val="single" w:sz="4" w:space="4" w:color="auto"/>
          <w:bottom w:val="single" w:sz="4" w:space="1" w:color="auto"/>
          <w:right w:val="single" w:sz="4" w:space="4" w:color="auto"/>
        </w:pBdr>
        <w:shd w:val="clear" w:color="auto" w:fill="E0E0E0"/>
        <w:ind w:right="138"/>
        <w:rPr>
          <w:rFonts w:asciiTheme="minorHAnsi" w:hAnsiTheme="minorHAnsi"/>
          <w:sz w:val="22"/>
          <w:szCs w:val="22"/>
        </w:rPr>
      </w:pPr>
      <w:r w:rsidRPr="00EC4312">
        <w:rPr>
          <w:rFonts w:asciiTheme="minorHAnsi" w:hAnsiTheme="minorHAnsi"/>
          <w:sz w:val="22"/>
          <w:szCs w:val="22"/>
        </w:rPr>
        <w:t>BERGEN OP ZOOM</w:t>
      </w:r>
    </w:p>
    <w:p w:rsidR="00E94460" w:rsidRPr="00EC4312" w:rsidRDefault="00E94460" w:rsidP="00E94460">
      <w:pPr>
        <w:pBdr>
          <w:top w:val="single" w:sz="4" w:space="1" w:color="auto"/>
          <w:left w:val="single" w:sz="4" w:space="4" w:color="auto"/>
          <w:bottom w:val="single" w:sz="4" w:space="1" w:color="auto"/>
          <w:right w:val="single" w:sz="4" w:space="4" w:color="auto"/>
        </w:pBdr>
        <w:shd w:val="clear" w:color="auto" w:fill="E0E0E0"/>
        <w:ind w:right="138"/>
        <w:rPr>
          <w:rFonts w:asciiTheme="minorHAnsi" w:hAnsiTheme="minorHAnsi"/>
          <w:sz w:val="22"/>
          <w:szCs w:val="22"/>
        </w:rPr>
      </w:pPr>
      <w:r w:rsidRPr="00EC4312">
        <w:rPr>
          <w:rFonts w:asciiTheme="minorHAnsi" w:hAnsiTheme="minorHAnsi"/>
          <w:sz w:val="22"/>
          <w:szCs w:val="22"/>
        </w:rPr>
        <w:t>Burgemeester Kooimanweg 89</w:t>
      </w:r>
    </w:p>
    <w:p w:rsidR="00E94460" w:rsidRPr="00EC4312" w:rsidRDefault="00E94460" w:rsidP="00E94460">
      <w:pPr>
        <w:pBdr>
          <w:top w:val="single" w:sz="4" w:space="1" w:color="auto"/>
          <w:left w:val="single" w:sz="4" w:space="4" w:color="auto"/>
          <w:bottom w:val="single" w:sz="4" w:space="1" w:color="auto"/>
          <w:right w:val="single" w:sz="4" w:space="4" w:color="auto"/>
        </w:pBdr>
        <w:shd w:val="clear" w:color="auto" w:fill="E0E0E0"/>
        <w:ind w:right="138"/>
        <w:rPr>
          <w:rFonts w:asciiTheme="minorHAnsi" w:hAnsiTheme="minorHAnsi"/>
          <w:sz w:val="22"/>
          <w:szCs w:val="22"/>
        </w:rPr>
      </w:pPr>
      <w:r w:rsidRPr="00EC4312">
        <w:rPr>
          <w:rFonts w:asciiTheme="minorHAnsi" w:hAnsiTheme="minorHAnsi"/>
          <w:sz w:val="22"/>
          <w:szCs w:val="22"/>
        </w:rPr>
        <w:t>Vraagprijs € 159.000,– k.k.</w:t>
      </w:r>
    </w:p>
    <w:p w:rsidR="00E94460" w:rsidRPr="00EC4312" w:rsidRDefault="00E94460" w:rsidP="00E94460">
      <w:pPr>
        <w:pBdr>
          <w:top w:val="single" w:sz="4" w:space="1" w:color="auto"/>
          <w:left w:val="single" w:sz="4" w:space="4" w:color="auto"/>
          <w:bottom w:val="single" w:sz="4" w:space="1" w:color="auto"/>
          <w:right w:val="single" w:sz="4" w:space="4" w:color="auto"/>
        </w:pBdr>
        <w:shd w:val="clear" w:color="auto" w:fill="E0E0E0"/>
        <w:ind w:right="138"/>
        <w:rPr>
          <w:rFonts w:asciiTheme="minorHAnsi" w:hAnsiTheme="minorHAnsi"/>
          <w:sz w:val="22"/>
          <w:szCs w:val="22"/>
        </w:rPr>
      </w:pPr>
      <w:r w:rsidRPr="00EC4312">
        <w:rPr>
          <w:rFonts w:asciiTheme="minorHAnsi" w:hAnsiTheme="minorHAnsi"/>
          <w:sz w:val="22"/>
          <w:szCs w:val="22"/>
        </w:rPr>
        <w:t>Appartement op de begane grond. Indeling: ruime entree, berging, woonkamer met schuifpui en aparte slaapkamer. De moderne L-vormige keuken is voorzien van inbouwapparatuur. De badkamer is voorzien van ligbad, douche en wastafel. Tevens is er een berging met cv-ketel.</w:t>
      </w:r>
    </w:p>
    <w:p w:rsidR="00E94460" w:rsidRPr="00EC4312" w:rsidRDefault="00E94460" w:rsidP="00E94460">
      <w:pPr>
        <w:ind w:left="284" w:hanging="284"/>
        <w:rPr>
          <w:rFonts w:asciiTheme="minorHAnsi" w:hAnsiTheme="minorHAnsi"/>
          <w:b/>
          <w:sz w:val="22"/>
          <w:szCs w:val="22"/>
        </w:rPr>
      </w:pPr>
      <w:r w:rsidRPr="00EC4312">
        <w:rPr>
          <w:rFonts w:asciiTheme="minorHAnsi" w:hAnsiTheme="minorHAnsi"/>
          <w:b/>
          <w:sz w:val="22"/>
          <w:szCs w:val="22"/>
        </w:rPr>
        <w:t xml:space="preserve">Bij vraag </w:t>
      </w:r>
      <w:r w:rsidR="00CD518D" w:rsidRPr="00EC4312">
        <w:rPr>
          <w:rFonts w:asciiTheme="minorHAnsi" w:hAnsiTheme="minorHAnsi"/>
          <w:b/>
          <w:sz w:val="22"/>
          <w:szCs w:val="22"/>
        </w:rPr>
        <w:t>2</w:t>
      </w:r>
    </w:p>
    <w:p w:rsidR="00E94460" w:rsidRPr="00EC4312" w:rsidRDefault="00E94460">
      <w:pPr>
        <w:rPr>
          <w:rFonts w:asciiTheme="minorHAnsi" w:hAnsiTheme="minorHAnsi"/>
          <w:sz w:val="22"/>
          <w:szCs w:val="22"/>
        </w:rPr>
      </w:pPr>
    </w:p>
    <w:p w:rsidR="00E94460" w:rsidRPr="00EC4312" w:rsidRDefault="00CD518D" w:rsidP="00E94460">
      <w:pPr>
        <w:ind w:left="284" w:hanging="284"/>
        <w:rPr>
          <w:rFonts w:asciiTheme="minorHAnsi" w:hAnsiTheme="minorHAnsi"/>
          <w:sz w:val="22"/>
          <w:szCs w:val="22"/>
        </w:rPr>
      </w:pPr>
      <w:r w:rsidRPr="00EC4312">
        <w:rPr>
          <w:rFonts w:asciiTheme="minorHAnsi" w:hAnsiTheme="minorHAnsi"/>
          <w:b/>
          <w:sz w:val="22"/>
          <w:szCs w:val="22"/>
        </w:rPr>
        <w:t>2</w:t>
      </w:r>
      <w:r w:rsidR="003A2C73" w:rsidRPr="00EC4312">
        <w:rPr>
          <w:rFonts w:asciiTheme="minorHAnsi" w:hAnsiTheme="minorHAnsi"/>
          <w:sz w:val="22"/>
          <w:szCs w:val="22"/>
        </w:rPr>
        <w:tab/>
      </w:r>
      <w:r w:rsidR="00E94460" w:rsidRPr="00EC4312">
        <w:rPr>
          <w:rFonts w:asciiTheme="minorHAnsi" w:hAnsiTheme="minorHAnsi"/>
          <w:sz w:val="22"/>
          <w:szCs w:val="22"/>
        </w:rPr>
        <w:t>De makelaar weet € 5.000,– af te dingen op de vraagprijs. Zij rekent 1,85% provisie van de koopsom voor haar diensten.</w:t>
      </w:r>
    </w:p>
    <w:p w:rsidR="00663529" w:rsidRPr="00EC4312" w:rsidRDefault="00663529" w:rsidP="00E94460">
      <w:pPr>
        <w:ind w:left="284" w:hanging="284"/>
        <w:rPr>
          <w:rFonts w:asciiTheme="minorHAnsi" w:hAnsiTheme="minorHAnsi"/>
          <w:sz w:val="22"/>
          <w:szCs w:val="22"/>
        </w:rPr>
      </w:pPr>
    </w:p>
    <w:p w:rsidR="00E94460" w:rsidRPr="00EC4312" w:rsidRDefault="00E94460" w:rsidP="00E94460">
      <w:pPr>
        <w:ind w:left="284" w:hanging="284"/>
        <w:rPr>
          <w:rFonts w:asciiTheme="minorHAnsi" w:hAnsiTheme="minorHAnsi"/>
          <w:b/>
          <w:sz w:val="22"/>
          <w:szCs w:val="22"/>
        </w:rPr>
      </w:pPr>
      <w:r w:rsidRPr="00EC4312">
        <w:rPr>
          <w:rFonts w:asciiTheme="minorHAnsi" w:hAnsiTheme="minorHAnsi"/>
          <w:sz w:val="22"/>
          <w:szCs w:val="22"/>
        </w:rPr>
        <w:tab/>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Pr="00EC4312">
        <w:rPr>
          <w:rFonts w:asciiTheme="minorHAnsi" w:hAnsiTheme="minorHAnsi"/>
          <w:b/>
          <w:sz w:val="22"/>
          <w:szCs w:val="22"/>
        </w:rPr>
        <w:t>Hoeveel provisie krijgt de makelaar als Cor de woning koopt?</w:t>
      </w:r>
      <w:r w:rsidR="007966B0" w:rsidRPr="00EC4312">
        <w:rPr>
          <w:rFonts w:asciiTheme="minorHAnsi" w:hAnsiTheme="minorHAnsi"/>
          <w:b/>
          <w:sz w:val="22"/>
          <w:szCs w:val="22"/>
        </w:rPr>
        <w:t xml:space="preserve"> (1 punt)</w:t>
      </w:r>
    </w:p>
    <w:p w:rsidR="00E94460" w:rsidRPr="00EC4312" w:rsidRDefault="003A2C73">
      <w:pPr>
        <w:rPr>
          <w:rFonts w:asciiTheme="minorHAnsi" w:hAnsiTheme="minorHAnsi"/>
          <w:sz w:val="22"/>
          <w:szCs w:val="22"/>
        </w:rPr>
      </w:pPr>
      <w:r w:rsidRPr="00EC4312">
        <w:rPr>
          <w:rFonts w:asciiTheme="minorHAnsi" w:hAnsiTheme="minorHAnsi"/>
          <w:sz w:val="22"/>
          <w:szCs w:val="22"/>
        </w:rPr>
        <w:br/>
      </w:r>
    </w:p>
    <w:p w:rsidR="00E94460" w:rsidRPr="00EC4312" w:rsidRDefault="00E94460" w:rsidP="00E94460">
      <w:pPr>
        <w:ind w:left="284" w:hanging="284"/>
        <w:rPr>
          <w:rFonts w:asciiTheme="minorHAnsi" w:hAnsiTheme="minorHAnsi"/>
          <w:sz w:val="22"/>
          <w:szCs w:val="22"/>
        </w:rPr>
      </w:pPr>
      <w:r w:rsidRPr="00EC4312">
        <w:rPr>
          <w:rFonts w:asciiTheme="minorHAnsi" w:hAnsiTheme="minorHAnsi"/>
          <w:sz w:val="22"/>
          <w:szCs w:val="22"/>
        </w:rPr>
        <w:object w:dxaOrig="481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39.5pt" o:ole="">
            <v:imagedata r:id="rId6" o:title=""/>
          </v:shape>
          <o:OLEObject Type="Embed" ProgID="MSPhotoEd.3" ShapeID="_x0000_i1025" DrawAspect="Content" ObjectID="_1448610643" r:id="rId7"/>
        </w:object>
      </w:r>
    </w:p>
    <w:p w:rsidR="00CD518D" w:rsidRPr="00EC4312" w:rsidRDefault="00CD518D" w:rsidP="00E94460">
      <w:pPr>
        <w:ind w:left="284" w:hanging="284"/>
        <w:rPr>
          <w:rFonts w:asciiTheme="minorHAnsi" w:hAnsiTheme="minorHAnsi"/>
          <w:b/>
          <w:sz w:val="22"/>
          <w:szCs w:val="22"/>
        </w:rPr>
      </w:pPr>
    </w:p>
    <w:p w:rsidR="00E94460" w:rsidRPr="00EC4312" w:rsidRDefault="00CD518D" w:rsidP="00E94460">
      <w:pPr>
        <w:ind w:left="284" w:hanging="284"/>
        <w:rPr>
          <w:rFonts w:asciiTheme="minorHAnsi" w:hAnsiTheme="minorHAnsi"/>
          <w:b/>
          <w:i/>
          <w:sz w:val="22"/>
          <w:szCs w:val="22"/>
        </w:rPr>
      </w:pPr>
      <w:r w:rsidRPr="00EC4312">
        <w:rPr>
          <w:rFonts w:asciiTheme="minorHAnsi" w:hAnsiTheme="minorHAnsi"/>
          <w:b/>
          <w:sz w:val="22"/>
          <w:szCs w:val="22"/>
        </w:rPr>
        <w:t>3</w:t>
      </w:r>
      <w:r w:rsidR="00E94460" w:rsidRPr="00EC4312">
        <w:rPr>
          <w:rFonts w:asciiTheme="minorHAnsi" w:hAnsiTheme="minorHAnsi"/>
          <w:sz w:val="22"/>
          <w:szCs w:val="22"/>
        </w:rPr>
        <w:tab/>
      </w:r>
      <w:proofErr w:type="spellStart"/>
      <w:r w:rsidR="00E94460" w:rsidRPr="00EC4312">
        <w:rPr>
          <w:rFonts w:asciiTheme="minorHAnsi" w:hAnsiTheme="minorHAnsi"/>
          <w:sz w:val="22"/>
          <w:szCs w:val="22"/>
        </w:rPr>
        <w:t>Maurien</w:t>
      </w:r>
      <w:proofErr w:type="spellEnd"/>
      <w:r w:rsidR="00E94460" w:rsidRPr="00EC4312">
        <w:rPr>
          <w:rFonts w:asciiTheme="minorHAnsi" w:hAnsiTheme="minorHAnsi"/>
          <w:sz w:val="22"/>
          <w:szCs w:val="22"/>
        </w:rPr>
        <w:t xml:space="preserve"> heeft haar woning 25 jaar geleden gekocht. Er rust een hypotheek op van € 90.000,–, Het rentepercentage op deze hypotheek staat telkens voor vijf jaar vast.</w:t>
      </w:r>
      <w:r w:rsidR="003A2C73" w:rsidRPr="00EC4312">
        <w:rPr>
          <w:rFonts w:asciiTheme="minorHAnsi" w:hAnsiTheme="minorHAnsi"/>
          <w:sz w:val="22"/>
          <w:szCs w:val="22"/>
        </w:rPr>
        <w:t xml:space="preserve"> </w:t>
      </w:r>
      <w:r w:rsidR="003A2C73" w:rsidRPr="00EC4312">
        <w:rPr>
          <w:rFonts w:asciiTheme="minorHAnsi" w:hAnsiTheme="minorHAnsi"/>
          <w:b/>
          <w:i/>
          <w:sz w:val="22"/>
          <w:szCs w:val="22"/>
        </w:rPr>
        <w:t>Ze heeft nog niets afgelost.</w:t>
      </w:r>
      <w:r w:rsidR="00663529" w:rsidRPr="00EC4312">
        <w:rPr>
          <w:rFonts w:asciiTheme="minorHAnsi" w:hAnsiTheme="minorHAnsi"/>
          <w:b/>
          <w:i/>
          <w:sz w:val="22"/>
          <w:szCs w:val="22"/>
        </w:rPr>
        <w:br/>
      </w:r>
      <w:r w:rsidR="00663529" w:rsidRPr="00EC4312">
        <w:rPr>
          <w:rFonts w:asciiTheme="minorHAnsi" w:hAnsiTheme="minorHAnsi"/>
          <w:b/>
          <w:i/>
          <w:sz w:val="22"/>
          <w:szCs w:val="22"/>
        </w:rPr>
        <w:br/>
      </w:r>
    </w:p>
    <w:p w:rsidR="00E94460" w:rsidRPr="00EC4312" w:rsidRDefault="00E94460" w:rsidP="00E94460">
      <w:pPr>
        <w:ind w:left="284" w:hanging="284"/>
        <w:rPr>
          <w:rFonts w:asciiTheme="minorHAnsi" w:hAnsiTheme="minorHAnsi"/>
          <w:b/>
          <w:sz w:val="22"/>
          <w:szCs w:val="22"/>
        </w:rPr>
      </w:pPr>
      <w:r w:rsidRPr="00EC4312">
        <w:rPr>
          <w:rFonts w:asciiTheme="minorHAnsi" w:hAnsiTheme="minorHAnsi"/>
          <w:sz w:val="22"/>
          <w:szCs w:val="22"/>
        </w:rPr>
        <w:tab/>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Pr="00EC4312">
        <w:rPr>
          <w:rFonts w:asciiTheme="minorHAnsi" w:hAnsiTheme="minorHAnsi"/>
          <w:b/>
          <w:sz w:val="22"/>
          <w:szCs w:val="22"/>
        </w:rPr>
        <w:t xml:space="preserve">Hoeveel betaalt </w:t>
      </w:r>
      <w:proofErr w:type="spellStart"/>
      <w:r w:rsidRPr="00EC4312">
        <w:rPr>
          <w:rFonts w:asciiTheme="minorHAnsi" w:hAnsiTheme="minorHAnsi"/>
          <w:b/>
          <w:sz w:val="22"/>
          <w:szCs w:val="22"/>
        </w:rPr>
        <w:t>Maurien</w:t>
      </w:r>
      <w:proofErr w:type="spellEnd"/>
      <w:r w:rsidRPr="00EC4312">
        <w:rPr>
          <w:rFonts w:asciiTheme="minorHAnsi" w:hAnsiTheme="minorHAnsi"/>
          <w:b/>
          <w:sz w:val="22"/>
          <w:szCs w:val="22"/>
        </w:rPr>
        <w:t xml:space="preserve"> in 2005-2009 elke maand minder aan rente dan </w:t>
      </w:r>
      <w:r w:rsidR="00663529" w:rsidRPr="00EC4312">
        <w:rPr>
          <w:rFonts w:asciiTheme="minorHAnsi" w:hAnsiTheme="minorHAnsi"/>
          <w:b/>
          <w:sz w:val="22"/>
          <w:szCs w:val="22"/>
        </w:rPr>
        <w:br/>
        <w:t xml:space="preserve"> </w:t>
      </w:r>
      <w:r w:rsidR="00663529" w:rsidRPr="00EC4312">
        <w:rPr>
          <w:rFonts w:asciiTheme="minorHAnsi" w:hAnsiTheme="minorHAnsi"/>
          <w:b/>
          <w:sz w:val="22"/>
          <w:szCs w:val="22"/>
        </w:rPr>
        <w:tab/>
      </w:r>
      <w:r w:rsidR="00663529" w:rsidRPr="00EC4312">
        <w:rPr>
          <w:rFonts w:asciiTheme="minorHAnsi" w:hAnsiTheme="minorHAnsi"/>
          <w:b/>
          <w:sz w:val="22"/>
          <w:szCs w:val="22"/>
        </w:rPr>
        <w:tab/>
      </w:r>
      <w:r w:rsidRPr="00EC4312">
        <w:rPr>
          <w:rFonts w:asciiTheme="minorHAnsi" w:hAnsiTheme="minorHAnsi"/>
          <w:b/>
          <w:sz w:val="22"/>
          <w:szCs w:val="22"/>
        </w:rPr>
        <w:t>in 1985-1989? Gebruik het staafdiagram hiervoor.</w:t>
      </w:r>
      <w:r w:rsidR="007966B0" w:rsidRPr="00EC4312">
        <w:rPr>
          <w:rFonts w:asciiTheme="minorHAnsi" w:hAnsiTheme="minorHAnsi"/>
          <w:b/>
          <w:sz w:val="22"/>
          <w:szCs w:val="22"/>
        </w:rPr>
        <w:t xml:space="preserve"> (1 punt)</w:t>
      </w:r>
    </w:p>
    <w:p w:rsidR="00663529" w:rsidRPr="00EC4312" w:rsidRDefault="003A2C73" w:rsidP="00EC4312">
      <w:pPr>
        <w:ind w:left="284" w:hanging="284"/>
        <w:rPr>
          <w:rFonts w:asciiTheme="minorHAnsi" w:hAnsiTheme="minorHAnsi"/>
          <w:b/>
          <w:sz w:val="22"/>
          <w:szCs w:val="22"/>
        </w:rPr>
      </w:pPr>
      <w:r w:rsidRPr="00EC4312">
        <w:rPr>
          <w:rFonts w:asciiTheme="minorHAnsi" w:hAnsiTheme="minorHAnsi"/>
          <w:sz w:val="22"/>
          <w:szCs w:val="22"/>
        </w:rPr>
        <w:br/>
      </w:r>
    </w:p>
    <w:p w:rsidR="00663529" w:rsidRPr="00EC4312" w:rsidRDefault="00663529" w:rsidP="00E94460">
      <w:pPr>
        <w:ind w:left="284" w:hanging="284"/>
        <w:rPr>
          <w:rFonts w:asciiTheme="minorHAnsi" w:hAnsiTheme="minorHAnsi"/>
          <w:b/>
          <w:sz w:val="22"/>
          <w:szCs w:val="22"/>
        </w:rPr>
      </w:pPr>
    </w:p>
    <w:p w:rsidR="00663529" w:rsidRPr="00EC4312" w:rsidRDefault="00663529" w:rsidP="00EC4312">
      <w:pPr>
        <w:ind w:left="284" w:hanging="284"/>
        <w:rPr>
          <w:rFonts w:asciiTheme="minorHAnsi" w:hAnsiTheme="minorHAnsi"/>
          <w:sz w:val="22"/>
          <w:szCs w:val="22"/>
        </w:rPr>
      </w:pPr>
      <w:r w:rsidRPr="00EC4312">
        <w:rPr>
          <w:rFonts w:asciiTheme="minorHAnsi" w:hAnsiTheme="minorHAnsi"/>
          <w:b/>
          <w:sz w:val="22"/>
          <w:szCs w:val="22"/>
        </w:rPr>
        <w:lastRenderedPageBreak/>
        <w:t xml:space="preserve"> </w:t>
      </w:r>
      <w:r w:rsidRPr="00EC4312">
        <w:rPr>
          <w:rFonts w:asciiTheme="minorHAnsi" w:hAnsiTheme="minorHAnsi"/>
          <w:b/>
          <w:sz w:val="22"/>
          <w:szCs w:val="22"/>
        </w:rPr>
        <w:tab/>
      </w:r>
      <w:r w:rsidR="003A2C73" w:rsidRPr="00EC4312">
        <w:rPr>
          <w:rFonts w:asciiTheme="minorHAnsi" w:hAnsiTheme="minorHAnsi"/>
          <w:b/>
          <w:sz w:val="22"/>
          <w:szCs w:val="22"/>
        </w:rPr>
        <w:t>UITLEG BIJ OPGAVE 4:</w:t>
      </w:r>
      <w:r w:rsidR="003A2C73" w:rsidRPr="00EC4312">
        <w:rPr>
          <w:rFonts w:asciiTheme="minorHAnsi" w:hAnsiTheme="minorHAnsi"/>
          <w:sz w:val="22"/>
          <w:szCs w:val="22"/>
        </w:rPr>
        <w:br/>
      </w:r>
      <w:r w:rsidR="003A2C73" w:rsidRPr="00EC4312">
        <w:rPr>
          <w:rFonts w:asciiTheme="minorHAnsi" w:hAnsiTheme="minorHAnsi"/>
          <w:i/>
          <w:sz w:val="22"/>
          <w:szCs w:val="22"/>
        </w:rPr>
        <w:t>Variabele rente betekent dat de rente op ieder moment kan stijgen of dalen waardoor je lasten hoger of lager kunnen worden. Een rentevaste periode betekent dat de rente gedurende een vaste periode niet veranderd. Bijvoorbeeld 10 jaar rentevaste periode met een rente van 5%, betekent dat de rente gedurende 10 jaar niet hoger of lager dan 5% wordt.</w:t>
      </w:r>
      <w:r w:rsidR="00EC4312">
        <w:rPr>
          <w:rFonts w:asciiTheme="minorHAnsi" w:hAnsiTheme="minorHAnsi"/>
          <w:i/>
          <w:sz w:val="22"/>
          <w:szCs w:val="22"/>
        </w:rPr>
        <w:br/>
      </w:r>
    </w:p>
    <w:p w:rsidR="00E94460" w:rsidRPr="00EC4312" w:rsidRDefault="00CD518D" w:rsidP="00E94460">
      <w:pPr>
        <w:ind w:left="284" w:hanging="284"/>
        <w:rPr>
          <w:rFonts w:asciiTheme="minorHAnsi" w:hAnsiTheme="minorHAnsi"/>
          <w:b/>
          <w:sz w:val="22"/>
          <w:szCs w:val="22"/>
        </w:rPr>
      </w:pPr>
      <w:r w:rsidRPr="00EC4312">
        <w:rPr>
          <w:rFonts w:asciiTheme="minorHAnsi" w:hAnsiTheme="minorHAnsi"/>
          <w:b/>
          <w:i/>
          <w:sz w:val="22"/>
          <w:szCs w:val="22"/>
        </w:rPr>
        <w:t>4</w:t>
      </w:r>
      <w:r w:rsidR="00E94460" w:rsidRPr="00EC4312">
        <w:rPr>
          <w:rFonts w:asciiTheme="minorHAnsi" w:hAnsiTheme="minorHAnsi"/>
          <w:sz w:val="22"/>
          <w:szCs w:val="22"/>
        </w:rPr>
        <w:tab/>
        <w:t>Evert heeft een hypotheek op zijn huis. Hij heeft gekozen voor een variabel rentepercentage en niet voor een rentevaste periode.</w:t>
      </w:r>
      <w:r w:rsidR="00663529" w:rsidRPr="00EC4312">
        <w:rPr>
          <w:rFonts w:asciiTheme="minorHAnsi" w:hAnsiTheme="minorHAnsi"/>
          <w:sz w:val="22"/>
          <w:szCs w:val="22"/>
        </w:rPr>
        <w:br/>
      </w:r>
      <w:r w:rsidR="00E94460" w:rsidRPr="00EC4312">
        <w:rPr>
          <w:rFonts w:asciiTheme="minorHAnsi" w:hAnsiTheme="minorHAnsi"/>
          <w:sz w:val="22"/>
          <w:szCs w:val="22"/>
        </w:rPr>
        <w:br/>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00E94460" w:rsidRPr="00EC4312">
        <w:rPr>
          <w:rFonts w:asciiTheme="minorHAnsi" w:hAnsiTheme="minorHAnsi"/>
          <w:b/>
          <w:sz w:val="22"/>
          <w:szCs w:val="22"/>
        </w:rPr>
        <w:t>In welke situatie heeft hij voordeel van deze beslissing?</w:t>
      </w:r>
      <w:r w:rsidR="007966B0" w:rsidRPr="00EC4312">
        <w:rPr>
          <w:rFonts w:asciiTheme="minorHAnsi" w:hAnsiTheme="minorHAnsi"/>
          <w:b/>
          <w:sz w:val="22"/>
          <w:szCs w:val="22"/>
        </w:rPr>
        <w:t xml:space="preserve"> (1 punt)</w:t>
      </w:r>
    </w:p>
    <w:p w:rsidR="00663529" w:rsidRPr="00EC4312" w:rsidRDefault="00663529" w:rsidP="00E94460">
      <w:pPr>
        <w:ind w:left="284" w:hanging="284"/>
        <w:rPr>
          <w:rFonts w:asciiTheme="minorHAnsi" w:hAnsiTheme="minorHAnsi"/>
          <w:sz w:val="22"/>
          <w:szCs w:val="22"/>
        </w:rPr>
      </w:pP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A</w:t>
      </w:r>
      <w:r w:rsidRPr="00EC4312">
        <w:rPr>
          <w:rFonts w:asciiTheme="minorHAnsi" w:hAnsiTheme="minorHAnsi"/>
          <w:b/>
          <w:sz w:val="22"/>
          <w:szCs w:val="22"/>
        </w:rPr>
        <w:tab/>
      </w:r>
      <w:r w:rsidRPr="00EC4312">
        <w:rPr>
          <w:rFonts w:asciiTheme="minorHAnsi" w:hAnsiTheme="minorHAnsi"/>
          <w:sz w:val="22"/>
          <w:szCs w:val="22"/>
        </w:rPr>
        <w:t>Als de huizenprijzen dalen.</w:t>
      </w: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B</w:t>
      </w:r>
      <w:r w:rsidRPr="00EC4312">
        <w:rPr>
          <w:rFonts w:asciiTheme="minorHAnsi" w:hAnsiTheme="minorHAnsi"/>
          <w:b/>
          <w:sz w:val="22"/>
          <w:szCs w:val="22"/>
        </w:rPr>
        <w:tab/>
      </w:r>
      <w:r w:rsidRPr="00EC4312">
        <w:rPr>
          <w:rFonts w:asciiTheme="minorHAnsi" w:hAnsiTheme="minorHAnsi"/>
          <w:sz w:val="22"/>
          <w:szCs w:val="22"/>
        </w:rPr>
        <w:t>Als de huizenprijzen stijgen.</w:t>
      </w:r>
    </w:p>
    <w:p w:rsidR="00E94460" w:rsidRPr="00EC4312" w:rsidRDefault="00E94460" w:rsidP="00E94460">
      <w:pPr>
        <w:tabs>
          <w:tab w:val="left" w:pos="2160"/>
        </w:tabs>
        <w:ind w:left="568" w:hanging="284"/>
        <w:rPr>
          <w:rFonts w:asciiTheme="minorHAnsi" w:hAnsiTheme="minorHAnsi"/>
          <w:b/>
          <w:sz w:val="22"/>
          <w:szCs w:val="22"/>
        </w:rPr>
      </w:pPr>
      <w:r w:rsidRPr="00EC4312">
        <w:rPr>
          <w:rFonts w:asciiTheme="minorHAnsi" w:hAnsiTheme="minorHAnsi"/>
          <w:b/>
          <w:sz w:val="22"/>
          <w:szCs w:val="22"/>
        </w:rPr>
        <w:t>C</w:t>
      </w:r>
      <w:r w:rsidRPr="00EC4312">
        <w:rPr>
          <w:rFonts w:asciiTheme="minorHAnsi" w:hAnsiTheme="minorHAnsi"/>
          <w:b/>
          <w:sz w:val="22"/>
          <w:szCs w:val="22"/>
        </w:rPr>
        <w:tab/>
      </w:r>
      <w:r w:rsidRPr="00EC4312">
        <w:rPr>
          <w:rFonts w:asciiTheme="minorHAnsi" w:hAnsiTheme="minorHAnsi"/>
          <w:sz w:val="22"/>
          <w:szCs w:val="22"/>
        </w:rPr>
        <w:t>Als de rentepercentages van de hypotheken dalen.</w:t>
      </w:r>
    </w:p>
    <w:p w:rsidR="007966B0" w:rsidRPr="00EC4312" w:rsidRDefault="00E94460" w:rsidP="00EC4312">
      <w:pPr>
        <w:tabs>
          <w:tab w:val="left" w:pos="2160"/>
        </w:tabs>
        <w:ind w:left="568" w:hanging="284"/>
        <w:rPr>
          <w:rFonts w:asciiTheme="minorHAnsi" w:hAnsiTheme="minorHAnsi"/>
          <w:b/>
          <w:sz w:val="22"/>
          <w:szCs w:val="22"/>
        </w:rPr>
      </w:pPr>
      <w:r w:rsidRPr="00EC4312">
        <w:rPr>
          <w:rFonts w:asciiTheme="minorHAnsi" w:hAnsiTheme="minorHAnsi"/>
          <w:b/>
          <w:sz w:val="22"/>
          <w:szCs w:val="22"/>
        </w:rPr>
        <w:t>D</w:t>
      </w:r>
      <w:r w:rsidRPr="00EC4312">
        <w:rPr>
          <w:rFonts w:asciiTheme="minorHAnsi" w:hAnsiTheme="minorHAnsi"/>
          <w:b/>
          <w:sz w:val="22"/>
          <w:szCs w:val="22"/>
        </w:rPr>
        <w:tab/>
      </w:r>
      <w:r w:rsidRPr="00EC4312">
        <w:rPr>
          <w:rFonts w:asciiTheme="minorHAnsi" w:hAnsiTheme="minorHAnsi"/>
          <w:sz w:val="22"/>
          <w:szCs w:val="22"/>
        </w:rPr>
        <w:t>Als de rentepercentages van de hypotheken stijgen.</w:t>
      </w:r>
    </w:p>
    <w:p w:rsidR="007966B0" w:rsidRPr="00EC4312" w:rsidRDefault="007966B0" w:rsidP="00CD518D">
      <w:pPr>
        <w:spacing w:after="200" w:line="276" w:lineRule="auto"/>
        <w:rPr>
          <w:rFonts w:asciiTheme="minorHAnsi" w:hAnsiTheme="minorHAnsi"/>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282"/>
      </w:tblGrid>
      <w:tr w:rsidR="00CD518D" w:rsidRPr="00EC4312" w:rsidTr="00CD518D">
        <w:trPr>
          <w:trHeight w:val="284"/>
        </w:trPr>
        <w:tc>
          <w:tcPr>
            <w:tcW w:w="4158" w:type="dxa"/>
            <w:gridSpan w:val="2"/>
            <w:tcBorders>
              <w:top w:val="single" w:sz="18" w:space="0" w:color="FFFFFF"/>
              <w:left w:val="single" w:sz="18" w:space="0" w:color="FFFFFF"/>
              <w:bottom w:val="single" w:sz="18" w:space="0" w:color="FFFFFF"/>
              <w:right w:val="single" w:sz="18" w:space="0" w:color="FFFFFF"/>
            </w:tcBorders>
            <w:shd w:val="clear" w:color="auto" w:fill="8C8C8C"/>
            <w:vAlign w:val="center"/>
            <w:hideMark/>
          </w:tcPr>
          <w:p w:rsidR="00CD518D" w:rsidRPr="00EC4312" w:rsidRDefault="00CD518D">
            <w:pPr>
              <w:rPr>
                <w:rFonts w:asciiTheme="minorHAnsi" w:hAnsiTheme="minorHAnsi" w:cs="Arial"/>
                <w:b/>
                <w:sz w:val="22"/>
                <w:szCs w:val="22"/>
              </w:rPr>
            </w:pPr>
            <w:r w:rsidRPr="00EC4312">
              <w:rPr>
                <w:rFonts w:asciiTheme="minorHAnsi" w:hAnsiTheme="minorHAnsi" w:cs="Arial"/>
                <w:b/>
                <w:sz w:val="22"/>
                <w:szCs w:val="22"/>
              </w:rPr>
              <w:t>Bijkomende kosten bij de aankoop van een woning</w:t>
            </w:r>
          </w:p>
        </w:tc>
      </w:tr>
      <w:tr w:rsidR="00CD518D" w:rsidRPr="00EC4312" w:rsidTr="00CD518D">
        <w:trPr>
          <w:trHeight w:val="284"/>
        </w:trPr>
        <w:tc>
          <w:tcPr>
            <w:tcW w:w="1876" w:type="dxa"/>
            <w:tcBorders>
              <w:top w:val="single" w:sz="18" w:space="0" w:color="FFFFFF"/>
              <w:left w:val="single" w:sz="18" w:space="0" w:color="FFFFFF"/>
              <w:bottom w:val="single" w:sz="18"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i/>
                <w:sz w:val="22"/>
                <w:szCs w:val="22"/>
              </w:rPr>
            </w:pPr>
            <w:r w:rsidRPr="00EC4312">
              <w:rPr>
                <w:rFonts w:asciiTheme="minorHAnsi" w:hAnsiTheme="minorHAnsi" w:cs="Arial"/>
                <w:i/>
                <w:sz w:val="22"/>
                <w:szCs w:val="22"/>
              </w:rPr>
              <w:t>Kosten</w:t>
            </w:r>
          </w:p>
        </w:tc>
        <w:tc>
          <w:tcPr>
            <w:tcW w:w="2282" w:type="dxa"/>
            <w:tcBorders>
              <w:top w:val="single" w:sz="18" w:space="0" w:color="FFFFFF"/>
              <w:left w:val="single" w:sz="18" w:space="0" w:color="FFFFFF"/>
              <w:bottom w:val="single" w:sz="18"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i/>
                <w:sz w:val="22"/>
                <w:szCs w:val="22"/>
              </w:rPr>
            </w:pPr>
            <w:r w:rsidRPr="00EC4312">
              <w:rPr>
                <w:rFonts w:asciiTheme="minorHAnsi" w:hAnsiTheme="minorHAnsi" w:cs="Arial"/>
                <w:i/>
                <w:sz w:val="22"/>
                <w:szCs w:val="22"/>
              </w:rPr>
              <w:t>Percentage</w:t>
            </w:r>
          </w:p>
        </w:tc>
      </w:tr>
      <w:tr w:rsidR="00CD518D" w:rsidRPr="00EC4312" w:rsidTr="00CD518D">
        <w:trPr>
          <w:trHeight w:val="284"/>
        </w:trPr>
        <w:tc>
          <w:tcPr>
            <w:tcW w:w="1876" w:type="dxa"/>
            <w:tcBorders>
              <w:top w:val="single" w:sz="18"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Overdrachtsbelasting</w:t>
            </w:r>
          </w:p>
        </w:tc>
        <w:tc>
          <w:tcPr>
            <w:tcW w:w="2282" w:type="dxa"/>
            <w:tcBorders>
              <w:top w:val="single" w:sz="18"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6% van koopsom</w:t>
            </w:r>
          </w:p>
        </w:tc>
      </w:tr>
      <w:tr w:rsidR="00CD518D" w:rsidRPr="00EC4312" w:rsidTr="00CD518D">
        <w:trPr>
          <w:trHeight w:val="284"/>
        </w:trPr>
        <w:tc>
          <w:tcPr>
            <w:tcW w:w="1876" w:type="dxa"/>
            <w:tcBorders>
              <w:top w:val="single" w:sz="6"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Provisie makelaar</w:t>
            </w:r>
          </w:p>
        </w:tc>
        <w:tc>
          <w:tcPr>
            <w:tcW w:w="2282" w:type="dxa"/>
            <w:tcBorders>
              <w:top w:val="single" w:sz="6"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1,85% van koopsom</w:t>
            </w:r>
          </w:p>
        </w:tc>
      </w:tr>
      <w:tr w:rsidR="00CD518D" w:rsidRPr="00EC4312" w:rsidTr="00CD518D">
        <w:trPr>
          <w:trHeight w:val="284"/>
        </w:trPr>
        <w:tc>
          <w:tcPr>
            <w:tcW w:w="1876" w:type="dxa"/>
            <w:tcBorders>
              <w:top w:val="single" w:sz="6"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Kosten notaris</w:t>
            </w:r>
          </w:p>
        </w:tc>
        <w:tc>
          <w:tcPr>
            <w:tcW w:w="2282" w:type="dxa"/>
            <w:tcBorders>
              <w:top w:val="single" w:sz="6" w:space="0" w:color="FFFFFF"/>
              <w:left w:val="single" w:sz="18" w:space="0" w:color="FFFFFF"/>
              <w:bottom w:val="single" w:sz="6"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0,6% van koopsom</w:t>
            </w:r>
          </w:p>
        </w:tc>
      </w:tr>
      <w:tr w:rsidR="00CD518D" w:rsidRPr="00EC4312" w:rsidTr="00CD518D">
        <w:trPr>
          <w:trHeight w:val="284"/>
        </w:trPr>
        <w:tc>
          <w:tcPr>
            <w:tcW w:w="1876" w:type="dxa"/>
            <w:tcBorders>
              <w:top w:val="single" w:sz="6" w:space="0" w:color="FFFFFF"/>
              <w:left w:val="single" w:sz="18" w:space="0" w:color="FFFFFF"/>
              <w:bottom w:val="single" w:sz="18" w:space="0" w:color="FFFFFF"/>
              <w:right w:val="single" w:sz="18" w:space="0" w:color="FFFFFF"/>
            </w:tcBorders>
            <w:shd w:val="clear" w:color="auto" w:fill="E0E0E0"/>
            <w:vAlign w:val="center"/>
            <w:hideMark/>
          </w:tcPr>
          <w:p w:rsidR="00CD518D" w:rsidRPr="00EC4312" w:rsidRDefault="00CD518D">
            <w:pPr>
              <w:rPr>
                <w:rFonts w:asciiTheme="minorHAnsi" w:hAnsiTheme="minorHAnsi" w:cs="Arial"/>
                <w:sz w:val="22"/>
                <w:szCs w:val="22"/>
              </w:rPr>
            </w:pPr>
            <w:r w:rsidRPr="00EC4312">
              <w:rPr>
                <w:rFonts w:asciiTheme="minorHAnsi" w:hAnsiTheme="minorHAnsi" w:cs="Arial"/>
                <w:sz w:val="22"/>
                <w:szCs w:val="22"/>
              </w:rPr>
              <w:t>Kosten hypotheeklening</w:t>
            </w:r>
            <w:r w:rsidR="00610C3A" w:rsidRPr="00EC4312">
              <w:rPr>
                <w:rFonts w:asciiTheme="minorHAnsi" w:hAnsiTheme="minorHAnsi" w:cs="Arial"/>
                <w:sz w:val="22"/>
                <w:szCs w:val="22"/>
              </w:rPr>
              <w:t>(= afsluitkosten van de bank)</w:t>
            </w:r>
          </w:p>
        </w:tc>
        <w:tc>
          <w:tcPr>
            <w:tcW w:w="2282" w:type="dxa"/>
            <w:tcBorders>
              <w:top w:val="single" w:sz="6" w:space="0" w:color="FFFFFF"/>
              <w:left w:val="single" w:sz="18" w:space="0" w:color="FFFFFF"/>
              <w:bottom w:val="single" w:sz="18" w:space="0" w:color="FFFFFF"/>
              <w:right w:val="single" w:sz="18" w:space="0" w:color="FFFFFF"/>
            </w:tcBorders>
            <w:shd w:val="clear" w:color="auto" w:fill="E0E0E0"/>
            <w:vAlign w:val="center"/>
            <w:hideMark/>
          </w:tcPr>
          <w:p w:rsidR="00CD518D" w:rsidRPr="00EC4312" w:rsidRDefault="00610C3A">
            <w:pPr>
              <w:rPr>
                <w:rFonts w:asciiTheme="minorHAnsi" w:hAnsiTheme="minorHAnsi" w:cs="Arial"/>
                <w:sz w:val="22"/>
                <w:szCs w:val="22"/>
              </w:rPr>
            </w:pPr>
            <w:r w:rsidRPr="00EC4312">
              <w:rPr>
                <w:rFonts w:asciiTheme="minorHAnsi" w:hAnsiTheme="minorHAnsi" w:cs="Arial"/>
                <w:sz w:val="22"/>
                <w:szCs w:val="22"/>
              </w:rPr>
              <w:t>€ 2500</w:t>
            </w:r>
          </w:p>
        </w:tc>
      </w:tr>
    </w:tbl>
    <w:p w:rsidR="00E94460" w:rsidRPr="00EC4312" w:rsidRDefault="00E94460">
      <w:pPr>
        <w:rPr>
          <w:rFonts w:asciiTheme="minorHAnsi" w:hAnsiTheme="minorHAnsi"/>
          <w:sz w:val="22"/>
          <w:szCs w:val="22"/>
        </w:rPr>
      </w:pPr>
    </w:p>
    <w:p w:rsidR="00CD518D" w:rsidRPr="00EC4312" w:rsidRDefault="00610C3A" w:rsidP="00CD518D">
      <w:pPr>
        <w:ind w:left="294"/>
        <w:rPr>
          <w:rFonts w:asciiTheme="minorHAnsi" w:hAnsiTheme="minorHAnsi"/>
          <w:b/>
          <w:bCs/>
          <w:sz w:val="22"/>
          <w:szCs w:val="22"/>
        </w:rPr>
      </w:pPr>
      <w:r w:rsidRPr="00EC4312">
        <w:rPr>
          <w:rFonts w:asciiTheme="minorHAnsi" w:hAnsiTheme="minorHAnsi"/>
          <w:b/>
          <w:bCs/>
          <w:sz w:val="22"/>
          <w:szCs w:val="22"/>
        </w:rPr>
        <w:t>Bij vraag 6</w:t>
      </w:r>
    </w:p>
    <w:p w:rsidR="00CD518D" w:rsidRPr="00EC4312" w:rsidRDefault="00CD518D" w:rsidP="00CD518D">
      <w:pPr>
        <w:ind w:left="284" w:hanging="284"/>
        <w:rPr>
          <w:rFonts w:asciiTheme="minorHAnsi" w:hAnsiTheme="minorHAnsi"/>
          <w:sz w:val="22"/>
          <w:szCs w:val="22"/>
          <w:highlight w:val="yellow"/>
        </w:rPr>
      </w:pPr>
    </w:p>
    <w:p w:rsidR="00CD518D" w:rsidRPr="00EC4312" w:rsidRDefault="00EC4312" w:rsidP="00610C3A">
      <w:pPr>
        <w:ind w:left="284" w:hanging="284"/>
        <w:rPr>
          <w:rFonts w:asciiTheme="minorHAnsi" w:hAnsiTheme="minorHAnsi"/>
          <w:bCs/>
          <w:sz w:val="22"/>
          <w:szCs w:val="22"/>
        </w:rPr>
      </w:pPr>
      <w:r w:rsidRPr="00EC4312">
        <w:rPr>
          <w:rFonts w:asciiTheme="minorHAnsi" w:hAnsiTheme="minorHAnsi"/>
          <w:b/>
          <w:bCs/>
          <w:sz w:val="22"/>
          <w:szCs w:val="22"/>
        </w:rPr>
        <w:t>5</w:t>
      </w:r>
      <w:r w:rsidR="00CD518D" w:rsidRPr="00EC4312">
        <w:rPr>
          <w:rFonts w:asciiTheme="minorHAnsi" w:hAnsiTheme="minorHAnsi"/>
          <w:bCs/>
          <w:sz w:val="22"/>
          <w:szCs w:val="22"/>
        </w:rPr>
        <w:tab/>
      </w:r>
      <w:r w:rsidR="00CD518D" w:rsidRPr="00EC4312">
        <w:rPr>
          <w:rFonts w:asciiTheme="minorHAnsi" w:hAnsiTheme="minorHAnsi" w:cs="Arial"/>
          <w:sz w:val="22"/>
          <w:szCs w:val="22"/>
        </w:rPr>
        <w:t xml:space="preserve">Martijn koopt een huis voor € 240.000,– k.k. Hij </w:t>
      </w:r>
      <w:r w:rsidR="00610C3A" w:rsidRPr="00EC4312">
        <w:rPr>
          <w:rFonts w:asciiTheme="minorHAnsi" w:hAnsiTheme="minorHAnsi" w:cs="Arial"/>
          <w:sz w:val="22"/>
          <w:szCs w:val="22"/>
        </w:rPr>
        <w:t xml:space="preserve">krijgt van de bank bovenstaand overzicht van de kosten koper. </w:t>
      </w:r>
      <w:r w:rsidR="00663529" w:rsidRPr="00EC4312">
        <w:rPr>
          <w:rFonts w:asciiTheme="minorHAnsi" w:hAnsiTheme="minorHAnsi" w:cs="Arial"/>
          <w:sz w:val="22"/>
          <w:szCs w:val="22"/>
        </w:rPr>
        <w:br/>
      </w:r>
      <w:r w:rsidR="00663529" w:rsidRPr="00EC4312">
        <w:rPr>
          <w:rFonts w:asciiTheme="minorHAnsi" w:hAnsiTheme="minorHAnsi" w:cs="Arial"/>
          <w:sz w:val="22"/>
          <w:szCs w:val="22"/>
        </w:rPr>
        <w:br/>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00610C3A" w:rsidRPr="00EC4312">
        <w:rPr>
          <w:rFonts w:asciiTheme="minorHAnsi" w:hAnsiTheme="minorHAnsi" w:cs="Arial"/>
          <w:b/>
          <w:sz w:val="22"/>
          <w:szCs w:val="22"/>
        </w:rPr>
        <w:t>Hoeveel bedraagt de hypotheek van Martijn?</w:t>
      </w:r>
      <w:r w:rsidR="007966B0" w:rsidRPr="00EC4312">
        <w:rPr>
          <w:rFonts w:asciiTheme="minorHAnsi" w:hAnsiTheme="minorHAnsi" w:cs="Arial"/>
          <w:b/>
          <w:sz w:val="22"/>
          <w:szCs w:val="22"/>
        </w:rPr>
        <w:t xml:space="preserve"> (1 punt)</w:t>
      </w:r>
      <w:r w:rsidR="00663529" w:rsidRPr="00EC4312">
        <w:rPr>
          <w:rFonts w:asciiTheme="minorHAnsi" w:hAnsiTheme="minorHAnsi" w:cs="Arial"/>
          <w:b/>
          <w:sz w:val="22"/>
          <w:szCs w:val="22"/>
        </w:rPr>
        <w:br/>
      </w:r>
      <w:r w:rsidR="007966B0" w:rsidRPr="00EC4312">
        <w:rPr>
          <w:rFonts w:asciiTheme="minorHAnsi" w:hAnsiTheme="minorHAnsi" w:cs="Arial"/>
          <w:sz w:val="22"/>
          <w:szCs w:val="22"/>
        </w:rPr>
        <w:br/>
      </w:r>
      <w:r w:rsidR="00663529" w:rsidRPr="00EC4312">
        <w:rPr>
          <w:rFonts w:asciiTheme="minorHAnsi" w:hAnsiTheme="minorHAnsi" w:cs="Arial"/>
          <w:sz w:val="22"/>
          <w:szCs w:val="22"/>
        </w:rPr>
        <w:t>Gebruik hiervoor onderstaand schema.</w:t>
      </w:r>
      <w:r w:rsidR="00610C3A" w:rsidRPr="00EC4312">
        <w:rPr>
          <w:rFonts w:asciiTheme="minorHAnsi" w:hAnsiTheme="minorHAnsi" w:cs="Arial"/>
          <w:sz w:val="22"/>
          <w:szCs w:val="22"/>
        </w:rPr>
        <w:br/>
      </w:r>
      <w:r w:rsidR="00610C3A" w:rsidRPr="00EC4312">
        <w:rPr>
          <w:rFonts w:asciiTheme="minorHAnsi" w:hAnsiTheme="minorHAnsi" w:cs="Arial"/>
          <w:sz w:val="22"/>
          <w:szCs w:val="22"/>
        </w:rPr>
        <w:br/>
        <w:t>Koopprijs</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t>€ 240.000,00</w:t>
      </w:r>
      <w:r w:rsidR="00610C3A" w:rsidRPr="00EC4312">
        <w:rPr>
          <w:rFonts w:asciiTheme="minorHAnsi" w:hAnsiTheme="minorHAnsi" w:cs="Arial"/>
          <w:sz w:val="22"/>
          <w:szCs w:val="22"/>
        </w:rPr>
        <w:br/>
        <w:t>Overdrachtsbelasting</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t>€……………</w:t>
      </w:r>
      <w:r w:rsidR="00610C3A" w:rsidRPr="00EC4312">
        <w:rPr>
          <w:rFonts w:asciiTheme="minorHAnsi" w:hAnsiTheme="minorHAnsi" w:cs="Arial"/>
          <w:sz w:val="22"/>
          <w:szCs w:val="22"/>
        </w:rPr>
        <w:br/>
        <w:t>Provisie makelaar</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t>€……………</w:t>
      </w:r>
      <w:r w:rsidR="00610C3A" w:rsidRPr="00EC4312">
        <w:rPr>
          <w:rFonts w:asciiTheme="minorHAnsi" w:hAnsiTheme="minorHAnsi" w:cs="Arial"/>
          <w:sz w:val="22"/>
          <w:szCs w:val="22"/>
        </w:rPr>
        <w:br/>
        <w:t>Kosten notaris</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t>€……………</w:t>
      </w:r>
      <w:r w:rsidR="00610C3A" w:rsidRPr="00EC4312">
        <w:rPr>
          <w:rFonts w:asciiTheme="minorHAnsi" w:hAnsiTheme="minorHAnsi" w:cs="Arial"/>
          <w:sz w:val="22"/>
          <w:szCs w:val="22"/>
        </w:rPr>
        <w:br/>
        <w:t>Kosten hypotheeklening</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u w:val="single"/>
        </w:rPr>
        <w:t>€……………</w:t>
      </w:r>
      <w:r w:rsidR="00610C3A" w:rsidRPr="00EC4312">
        <w:rPr>
          <w:rFonts w:asciiTheme="minorHAnsi" w:hAnsiTheme="minorHAnsi" w:cs="Arial"/>
          <w:sz w:val="22"/>
          <w:szCs w:val="22"/>
        </w:rPr>
        <w:br/>
      </w:r>
      <w:r w:rsidR="00610C3A" w:rsidRPr="00EC4312">
        <w:rPr>
          <w:rFonts w:asciiTheme="minorHAnsi" w:hAnsiTheme="minorHAnsi" w:cs="Arial"/>
          <w:sz w:val="22"/>
          <w:szCs w:val="22"/>
        </w:rPr>
        <w:br/>
        <w:t>Totale hypotheek</w:t>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r>
      <w:r w:rsidR="00610C3A" w:rsidRPr="00EC4312">
        <w:rPr>
          <w:rFonts w:asciiTheme="minorHAnsi" w:hAnsiTheme="minorHAnsi" w:cs="Arial"/>
          <w:sz w:val="22"/>
          <w:szCs w:val="22"/>
        </w:rPr>
        <w:tab/>
        <w:t>€……………</w:t>
      </w:r>
    </w:p>
    <w:p w:rsidR="00CD518D" w:rsidRPr="00EC4312" w:rsidRDefault="00CD518D" w:rsidP="00CD518D">
      <w:pPr>
        <w:ind w:left="284" w:hanging="284"/>
        <w:rPr>
          <w:rFonts w:asciiTheme="minorHAnsi" w:hAnsiTheme="minorHAnsi"/>
          <w:sz w:val="22"/>
          <w:szCs w:val="22"/>
          <w:highlight w:val="yellow"/>
        </w:rPr>
      </w:pPr>
    </w:p>
    <w:p w:rsidR="00663529" w:rsidRPr="00EC4312" w:rsidRDefault="00663529" w:rsidP="00610C3A">
      <w:pPr>
        <w:ind w:left="284" w:hanging="284"/>
        <w:rPr>
          <w:rFonts w:asciiTheme="minorHAnsi" w:hAnsiTheme="minorHAnsi"/>
          <w:b/>
          <w:sz w:val="22"/>
          <w:szCs w:val="22"/>
        </w:rPr>
      </w:pPr>
    </w:p>
    <w:p w:rsidR="00663529" w:rsidRPr="00EC4312" w:rsidRDefault="00663529" w:rsidP="00610C3A">
      <w:pPr>
        <w:ind w:left="284" w:hanging="284"/>
        <w:rPr>
          <w:rFonts w:asciiTheme="minorHAnsi" w:hAnsiTheme="minorHAnsi"/>
          <w:b/>
          <w:sz w:val="22"/>
          <w:szCs w:val="22"/>
        </w:rPr>
      </w:pPr>
    </w:p>
    <w:p w:rsidR="00663529" w:rsidRPr="00EC4312" w:rsidRDefault="00663529" w:rsidP="00610C3A">
      <w:pPr>
        <w:ind w:left="284" w:hanging="284"/>
        <w:rPr>
          <w:rFonts w:asciiTheme="minorHAnsi" w:hAnsiTheme="minorHAnsi"/>
          <w:b/>
          <w:sz w:val="22"/>
          <w:szCs w:val="22"/>
        </w:rPr>
      </w:pPr>
    </w:p>
    <w:p w:rsidR="00663529" w:rsidRPr="00EC4312" w:rsidRDefault="00663529" w:rsidP="00610C3A">
      <w:pPr>
        <w:ind w:left="284" w:hanging="284"/>
        <w:rPr>
          <w:rFonts w:asciiTheme="minorHAnsi" w:hAnsiTheme="minorHAnsi"/>
          <w:b/>
          <w:sz w:val="22"/>
          <w:szCs w:val="22"/>
        </w:rPr>
      </w:pPr>
    </w:p>
    <w:p w:rsidR="00663529" w:rsidRPr="00EC4312" w:rsidRDefault="00663529" w:rsidP="00610C3A">
      <w:pPr>
        <w:ind w:left="284" w:hanging="284"/>
        <w:rPr>
          <w:rFonts w:asciiTheme="minorHAnsi" w:hAnsiTheme="minorHAnsi"/>
          <w:b/>
          <w:sz w:val="22"/>
          <w:szCs w:val="22"/>
        </w:rPr>
      </w:pPr>
    </w:p>
    <w:p w:rsidR="00CD518D" w:rsidRPr="00EC4312" w:rsidRDefault="00EC4312" w:rsidP="00610C3A">
      <w:pPr>
        <w:ind w:left="284" w:hanging="284"/>
        <w:rPr>
          <w:rFonts w:asciiTheme="minorHAnsi" w:hAnsiTheme="minorHAnsi"/>
          <w:sz w:val="22"/>
          <w:szCs w:val="22"/>
        </w:rPr>
      </w:pPr>
      <w:r w:rsidRPr="00EC4312">
        <w:rPr>
          <w:rFonts w:asciiTheme="minorHAnsi" w:hAnsiTheme="minorHAnsi"/>
          <w:b/>
          <w:sz w:val="22"/>
          <w:szCs w:val="22"/>
        </w:rPr>
        <w:lastRenderedPageBreak/>
        <w:t>6</w:t>
      </w:r>
      <w:r w:rsidR="00CD518D" w:rsidRPr="00EC4312">
        <w:rPr>
          <w:rFonts w:asciiTheme="minorHAnsi" w:hAnsiTheme="minorHAnsi"/>
          <w:sz w:val="22"/>
          <w:szCs w:val="22"/>
        </w:rPr>
        <w:tab/>
      </w:r>
      <w:r w:rsidR="00610C3A" w:rsidRPr="00EC4312">
        <w:rPr>
          <w:rFonts w:asciiTheme="minorHAnsi" w:hAnsiTheme="minorHAnsi"/>
          <w:sz w:val="22"/>
          <w:szCs w:val="22"/>
        </w:rPr>
        <w:t xml:space="preserve">Marieke en Thijs kopen een nieuwbouwwoning. De koopprijs is </w:t>
      </w:r>
      <w:r w:rsidR="00610C3A" w:rsidRPr="00EC4312">
        <w:rPr>
          <w:rFonts w:asciiTheme="minorHAnsi" w:hAnsiTheme="minorHAnsi" w:cs="Arial"/>
          <w:sz w:val="22"/>
          <w:szCs w:val="22"/>
        </w:rPr>
        <w:t>€</w:t>
      </w:r>
      <w:r w:rsidR="00610C3A" w:rsidRPr="00EC4312">
        <w:rPr>
          <w:rFonts w:asciiTheme="minorHAnsi" w:hAnsiTheme="minorHAnsi"/>
          <w:sz w:val="22"/>
          <w:szCs w:val="22"/>
        </w:rPr>
        <w:t xml:space="preserve"> 310.000,00 </w:t>
      </w:r>
      <w:proofErr w:type="spellStart"/>
      <w:r w:rsidR="00610C3A" w:rsidRPr="00EC4312">
        <w:rPr>
          <w:rFonts w:asciiTheme="minorHAnsi" w:hAnsiTheme="minorHAnsi"/>
          <w:sz w:val="22"/>
          <w:szCs w:val="22"/>
        </w:rPr>
        <w:t>von</w:t>
      </w:r>
      <w:proofErr w:type="spellEnd"/>
      <w:r w:rsidR="00610C3A" w:rsidRPr="00EC4312">
        <w:rPr>
          <w:rFonts w:asciiTheme="minorHAnsi" w:hAnsiTheme="minorHAnsi"/>
          <w:sz w:val="22"/>
          <w:szCs w:val="22"/>
        </w:rPr>
        <w:t xml:space="preserve">. Thijs heeft gehoord dat er bij de koopprijs nog extra </w:t>
      </w:r>
      <w:r w:rsidR="00663529" w:rsidRPr="00EC4312">
        <w:rPr>
          <w:rFonts w:asciiTheme="minorHAnsi" w:hAnsiTheme="minorHAnsi"/>
          <w:sz w:val="22"/>
          <w:szCs w:val="22"/>
        </w:rPr>
        <w:t>financierings</w:t>
      </w:r>
      <w:r w:rsidR="00610C3A" w:rsidRPr="00EC4312">
        <w:rPr>
          <w:rFonts w:asciiTheme="minorHAnsi" w:hAnsiTheme="minorHAnsi"/>
          <w:sz w:val="22"/>
          <w:szCs w:val="22"/>
        </w:rPr>
        <w:t>kosten komen.</w:t>
      </w:r>
      <w:r w:rsidR="00610C3A" w:rsidRPr="00EC4312">
        <w:rPr>
          <w:rFonts w:asciiTheme="minorHAnsi" w:hAnsiTheme="minorHAnsi"/>
          <w:sz w:val="22"/>
          <w:szCs w:val="22"/>
        </w:rPr>
        <w:br/>
      </w:r>
      <w:r w:rsidR="00610C3A" w:rsidRPr="00EC4312">
        <w:rPr>
          <w:rFonts w:asciiTheme="minorHAnsi" w:hAnsiTheme="minorHAnsi"/>
          <w:sz w:val="22"/>
          <w:szCs w:val="22"/>
        </w:rPr>
        <w:br/>
      </w:r>
      <w:r w:rsidR="00663529" w:rsidRPr="00EC4312">
        <w:rPr>
          <w:rFonts w:asciiTheme="minorHAnsi" w:hAnsiTheme="minorHAnsi"/>
          <w:b/>
          <w:sz w:val="22"/>
          <w:szCs w:val="22"/>
        </w:rPr>
        <w:t>Vraag:</w:t>
      </w:r>
      <w:r w:rsidR="00663529" w:rsidRPr="00EC4312">
        <w:rPr>
          <w:rFonts w:asciiTheme="minorHAnsi" w:hAnsiTheme="minorHAnsi"/>
          <w:b/>
          <w:sz w:val="22"/>
          <w:szCs w:val="22"/>
        </w:rPr>
        <w:tab/>
      </w:r>
      <w:r w:rsidR="00610C3A" w:rsidRPr="00EC4312">
        <w:rPr>
          <w:rFonts w:asciiTheme="minorHAnsi" w:hAnsiTheme="minorHAnsi"/>
          <w:b/>
          <w:sz w:val="22"/>
          <w:szCs w:val="22"/>
        </w:rPr>
        <w:t>Welke</w:t>
      </w:r>
      <w:r w:rsidR="00663529" w:rsidRPr="00EC4312">
        <w:rPr>
          <w:rFonts w:asciiTheme="minorHAnsi" w:hAnsiTheme="minorHAnsi"/>
          <w:b/>
          <w:sz w:val="22"/>
          <w:szCs w:val="22"/>
        </w:rPr>
        <w:t xml:space="preserve"> financierings</w:t>
      </w:r>
      <w:r w:rsidR="00610C3A" w:rsidRPr="00EC4312">
        <w:rPr>
          <w:rFonts w:asciiTheme="minorHAnsi" w:hAnsiTheme="minorHAnsi"/>
          <w:b/>
          <w:sz w:val="22"/>
          <w:szCs w:val="22"/>
        </w:rPr>
        <w:t>kosten moeten Marieke en Thijs nog betalen?</w:t>
      </w:r>
      <w:r w:rsidR="007966B0" w:rsidRPr="00EC4312">
        <w:rPr>
          <w:rFonts w:asciiTheme="minorHAnsi" w:hAnsiTheme="minorHAnsi"/>
          <w:b/>
          <w:sz w:val="22"/>
          <w:szCs w:val="22"/>
        </w:rPr>
        <w:t>(1 punt)</w:t>
      </w:r>
      <w:r w:rsidR="00610C3A" w:rsidRPr="00EC4312">
        <w:rPr>
          <w:rFonts w:asciiTheme="minorHAnsi" w:hAnsiTheme="minorHAnsi"/>
          <w:b/>
          <w:sz w:val="22"/>
          <w:szCs w:val="22"/>
        </w:rPr>
        <w:br/>
      </w:r>
      <w:r w:rsidR="00610C3A" w:rsidRPr="00EC4312">
        <w:rPr>
          <w:rFonts w:asciiTheme="minorHAnsi" w:hAnsiTheme="minorHAnsi"/>
          <w:b/>
          <w:sz w:val="22"/>
          <w:szCs w:val="22"/>
        </w:rPr>
        <w:br/>
        <w:t>A</w:t>
      </w:r>
      <w:r w:rsidR="00610C3A" w:rsidRPr="00EC4312">
        <w:rPr>
          <w:rFonts w:asciiTheme="minorHAnsi" w:hAnsiTheme="minorHAnsi"/>
          <w:sz w:val="22"/>
          <w:szCs w:val="22"/>
        </w:rPr>
        <w:tab/>
        <w:t>Overdrachtsbelasting en afsluitkosten</w:t>
      </w:r>
      <w:r w:rsidR="00610C3A" w:rsidRPr="00EC4312">
        <w:rPr>
          <w:rFonts w:asciiTheme="minorHAnsi" w:hAnsiTheme="minorHAnsi"/>
          <w:sz w:val="22"/>
          <w:szCs w:val="22"/>
        </w:rPr>
        <w:br/>
      </w:r>
      <w:r w:rsidR="00610C3A" w:rsidRPr="00EC4312">
        <w:rPr>
          <w:rFonts w:asciiTheme="minorHAnsi" w:hAnsiTheme="minorHAnsi"/>
          <w:b/>
          <w:sz w:val="22"/>
          <w:szCs w:val="22"/>
        </w:rPr>
        <w:t>B</w:t>
      </w:r>
      <w:r w:rsidR="00610C3A" w:rsidRPr="00EC4312">
        <w:rPr>
          <w:rFonts w:asciiTheme="minorHAnsi" w:hAnsiTheme="minorHAnsi"/>
          <w:sz w:val="22"/>
          <w:szCs w:val="22"/>
        </w:rPr>
        <w:tab/>
        <w:t>Transportakte en</w:t>
      </w:r>
      <w:r w:rsidR="00663529" w:rsidRPr="00EC4312">
        <w:rPr>
          <w:rFonts w:asciiTheme="minorHAnsi" w:hAnsiTheme="minorHAnsi"/>
          <w:sz w:val="22"/>
          <w:szCs w:val="22"/>
        </w:rPr>
        <w:t xml:space="preserve"> taxatiekosten</w:t>
      </w:r>
      <w:r w:rsidR="00663529" w:rsidRPr="00EC4312">
        <w:rPr>
          <w:rFonts w:asciiTheme="minorHAnsi" w:hAnsiTheme="minorHAnsi"/>
          <w:sz w:val="22"/>
          <w:szCs w:val="22"/>
        </w:rPr>
        <w:br/>
      </w:r>
      <w:r w:rsidR="00663529" w:rsidRPr="00EC4312">
        <w:rPr>
          <w:rFonts w:asciiTheme="minorHAnsi" w:hAnsiTheme="minorHAnsi"/>
          <w:b/>
          <w:sz w:val="22"/>
          <w:szCs w:val="22"/>
        </w:rPr>
        <w:t>C</w:t>
      </w:r>
      <w:r w:rsidR="00663529" w:rsidRPr="00EC4312">
        <w:rPr>
          <w:rFonts w:asciiTheme="minorHAnsi" w:hAnsiTheme="minorHAnsi"/>
          <w:sz w:val="22"/>
          <w:szCs w:val="22"/>
        </w:rPr>
        <w:tab/>
        <w:t>Afsluitkosten en kosten voor de hypotheekakte</w:t>
      </w:r>
      <w:r w:rsidR="00663529" w:rsidRPr="00EC4312">
        <w:rPr>
          <w:rFonts w:asciiTheme="minorHAnsi" w:hAnsiTheme="minorHAnsi"/>
          <w:sz w:val="22"/>
          <w:szCs w:val="22"/>
        </w:rPr>
        <w:br/>
      </w:r>
      <w:r w:rsidR="00663529" w:rsidRPr="00EC4312">
        <w:rPr>
          <w:rFonts w:asciiTheme="minorHAnsi" w:hAnsiTheme="minorHAnsi"/>
          <w:b/>
          <w:sz w:val="22"/>
          <w:szCs w:val="22"/>
        </w:rPr>
        <w:t>D</w:t>
      </w:r>
      <w:r w:rsidR="00663529" w:rsidRPr="00EC4312">
        <w:rPr>
          <w:rFonts w:asciiTheme="minorHAnsi" w:hAnsiTheme="minorHAnsi"/>
          <w:sz w:val="22"/>
          <w:szCs w:val="22"/>
        </w:rPr>
        <w:tab/>
        <w:t>Overdrachtsbelasting, afsluitkosten en taxatiekosten</w:t>
      </w:r>
    </w:p>
    <w:p w:rsidR="00663529" w:rsidRPr="00EC4312" w:rsidRDefault="00663529" w:rsidP="00610C3A">
      <w:pPr>
        <w:ind w:left="284" w:hanging="284"/>
        <w:rPr>
          <w:rFonts w:asciiTheme="minorHAnsi" w:hAnsiTheme="minorHAnsi"/>
          <w:sz w:val="22"/>
          <w:szCs w:val="22"/>
        </w:rPr>
      </w:pPr>
    </w:p>
    <w:p w:rsidR="00663529" w:rsidRPr="00EC4312" w:rsidRDefault="00EC4312" w:rsidP="00891EDE">
      <w:pPr>
        <w:ind w:left="284" w:hanging="284"/>
        <w:rPr>
          <w:rFonts w:asciiTheme="minorHAnsi" w:hAnsiTheme="minorHAnsi"/>
          <w:sz w:val="22"/>
          <w:szCs w:val="22"/>
        </w:rPr>
      </w:pPr>
      <w:r w:rsidRPr="00EC4312">
        <w:rPr>
          <w:rFonts w:asciiTheme="minorHAnsi" w:hAnsiTheme="minorHAnsi"/>
          <w:b/>
          <w:sz w:val="22"/>
          <w:szCs w:val="22"/>
        </w:rPr>
        <w:t>7</w:t>
      </w:r>
      <w:r w:rsidR="00663529" w:rsidRPr="00EC4312">
        <w:rPr>
          <w:rFonts w:asciiTheme="minorHAnsi" w:hAnsiTheme="minorHAnsi"/>
          <w:sz w:val="22"/>
          <w:szCs w:val="22"/>
        </w:rPr>
        <w:tab/>
      </w:r>
      <w:r w:rsidR="00891EDE" w:rsidRPr="00EC4312">
        <w:rPr>
          <w:rFonts w:asciiTheme="minorHAnsi" w:hAnsiTheme="minorHAnsi"/>
          <w:sz w:val="22"/>
          <w:szCs w:val="22"/>
        </w:rPr>
        <w:t>Hieronder volgen 2 stellingen.</w:t>
      </w:r>
      <w:r w:rsidR="00891EDE" w:rsidRPr="00EC4312">
        <w:rPr>
          <w:rFonts w:asciiTheme="minorHAnsi" w:hAnsiTheme="minorHAnsi"/>
          <w:sz w:val="22"/>
          <w:szCs w:val="22"/>
        </w:rPr>
        <w:br/>
      </w:r>
      <w:r w:rsidR="00891EDE" w:rsidRPr="00EC4312">
        <w:rPr>
          <w:rFonts w:asciiTheme="minorHAnsi" w:hAnsiTheme="minorHAnsi"/>
          <w:sz w:val="22"/>
          <w:szCs w:val="22"/>
        </w:rPr>
        <w:br/>
        <w:t>Stelling 1: Overdrachtsbelasting betaal je aan de notaris.</w:t>
      </w:r>
      <w:r w:rsidR="00891EDE" w:rsidRPr="00EC4312">
        <w:rPr>
          <w:rFonts w:asciiTheme="minorHAnsi" w:hAnsiTheme="minorHAnsi"/>
          <w:sz w:val="22"/>
          <w:szCs w:val="22"/>
        </w:rPr>
        <w:br/>
        <w:t>Stelling 2: Aflossing is de rente die je moet betalen over de schuld.</w:t>
      </w:r>
      <w:r w:rsidR="00891EDE" w:rsidRPr="00EC4312">
        <w:rPr>
          <w:rFonts w:asciiTheme="minorHAnsi" w:hAnsiTheme="minorHAnsi"/>
          <w:sz w:val="22"/>
          <w:szCs w:val="22"/>
        </w:rPr>
        <w:br/>
      </w:r>
      <w:r w:rsidR="00891EDE" w:rsidRPr="00EC4312">
        <w:rPr>
          <w:rFonts w:asciiTheme="minorHAnsi" w:hAnsiTheme="minorHAnsi"/>
          <w:sz w:val="22"/>
          <w:szCs w:val="22"/>
        </w:rPr>
        <w:br/>
      </w:r>
      <w:r w:rsidR="00891EDE" w:rsidRPr="00EC4312">
        <w:rPr>
          <w:rFonts w:asciiTheme="minorHAnsi" w:hAnsiTheme="minorHAnsi"/>
          <w:b/>
          <w:sz w:val="22"/>
          <w:szCs w:val="22"/>
        </w:rPr>
        <w:t>Vraag:</w:t>
      </w:r>
      <w:r w:rsidR="007966B0" w:rsidRPr="00EC4312">
        <w:rPr>
          <w:rFonts w:asciiTheme="minorHAnsi" w:hAnsiTheme="minorHAnsi"/>
          <w:b/>
          <w:sz w:val="22"/>
          <w:szCs w:val="22"/>
        </w:rPr>
        <w:tab/>
      </w:r>
      <w:r w:rsidR="00891EDE" w:rsidRPr="00EC4312">
        <w:rPr>
          <w:rFonts w:asciiTheme="minorHAnsi" w:hAnsiTheme="minorHAnsi"/>
          <w:b/>
          <w:sz w:val="22"/>
          <w:szCs w:val="22"/>
        </w:rPr>
        <w:t xml:space="preserve"> Geef aan welke stelling(en) juist zijn?</w:t>
      </w:r>
      <w:r w:rsidR="007966B0" w:rsidRPr="00EC4312">
        <w:rPr>
          <w:rFonts w:asciiTheme="minorHAnsi" w:hAnsiTheme="minorHAnsi"/>
          <w:b/>
          <w:sz w:val="22"/>
          <w:szCs w:val="22"/>
        </w:rPr>
        <w:t xml:space="preserve"> (1 punt)</w:t>
      </w:r>
      <w:r w:rsidR="00891EDE" w:rsidRPr="00EC4312">
        <w:rPr>
          <w:rFonts w:asciiTheme="minorHAnsi" w:hAnsiTheme="minorHAnsi"/>
          <w:sz w:val="22"/>
          <w:szCs w:val="22"/>
        </w:rPr>
        <w:br/>
      </w:r>
      <w:r w:rsidR="00891EDE" w:rsidRPr="00EC4312">
        <w:rPr>
          <w:rFonts w:asciiTheme="minorHAnsi" w:hAnsiTheme="minorHAnsi"/>
          <w:sz w:val="22"/>
          <w:szCs w:val="22"/>
        </w:rPr>
        <w:br/>
      </w:r>
      <w:r w:rsidR="00891EDE" w:rsidRPr="00EC4312">
        <w:rPr>
          <w:rFonts w:asciiTheme="minorHAnsi" w:hAnsiTheme="minorHAnsi"/>
          <w:b/>
          <w:sz w:val="22"/>
          <w:szCs w:val="22"/>
        </w:rPr>
        <w:t>A</w:t>
      </w:r>
      <w:r w:rsidR="00891EDE" w:rsidRPr="00EC4312">
        <w:rPr>
          <w:rFonts w:asciiTheme="minorHAnsi" w:hAnsiTheme="minorHAnsi"/>
          <w:sz w:val="22"/>
          <w:szCs w:val="22"/>
        </w:rPr>
        <w:tab/>
        <w:t>Stelling 1 is juist</w:t>
      </w:r>
      <w:r w:rsidR="00891EDE" w:rsidRPr="00EC4312">
        <w:rPr>
          <w:rFonts w:asciiTheme="minorHAnsi" w:hAnsiTheme="minorHAnsi"/>
          <w:sz w:val="22"/>
          <w:szCs w:val="22"/>
        </w:rPr>
        <w:br/>
      </w:r>
      <w:r w:rsidR="00891EDE" w:rsidRPr="00EC4312">
        <w:rPr>
          <w:rFonts w:asciiTheme="minorHAnsi" w:hAnsiTheme="minorHAnsi"/>
          <w:b/>
          <w:sz w:val="22"/>
          <w:szCs w:val="22"/>
        </w:rPr>
        <w:t>B</w:t>
      </w:r>
      <w:r w:rsidR="00891EDE" w:rsidRPr="00EC4312">
        <w:rPr>
          <w:rFonts w:asciiTheme="minorHAnsi" w:hAnsiTheme="minorHAnsi"/>
          <w:sz w:val="22"/>
          <w:szCs w:val="22"/>
        </w:rPr>
        <w:tab/>
        <w:t>Stelling 2 is juist</w:t>
      </w:r>
      <w:r w:rsidR="00891EDE" w:rsidRPr="00EC4312">
        <w:rPr>
          <w:rFonts w:asciiTheme="minorHAnsi" w:hAnsiTheme="minorHAnsi"/>
          <w:sz w:val="22"/>
          <w:szCs w:val="22"/>
        </w:rPr>
        <w:br/>
      </w:r>
      <w:r w:rsidR="00891EDE" w:rsidRPr="00EC4312">
        <w:rPr>
          <w:rFonts w:asciiTheme="minorHAnsi" w:hAnsiTheme="minorHAnsi"/>
          <w:b/>
          <w:sz w:val="22"/>
          <w:szCs w:val="22"/>
        </w:rPr>
        <w:t>C</w:t>
      </w:r>
      <w:r w:rsidR="00891EDE" w:rsidRPr="00EC4312">
        <w:rPr>
          <w:rFonts w:asciiTheme="minorHAnsi" w:hAnsiTheme="minorHAnsi"/>
          <w:sz w:val="22"/>
          <w:szCs w:val="22"/>
        </w:rPr>
        <w:tab/>
        <w:t>Stelling 1 en 2 zijn juist</w:t>
      </w:r>
      <w:r w:rsidR="00891EDE" w:rsidRPr="00EC4312">
        <w:rPr>
          <w:rFonts w:asciiTheme="minorHAnsi" w:hAnsiTheme="minorHAnsi"/>
          <w:sz w:val="22"/>
          <w:szCs w:val="22"/>
        </w:rPr>
        <w:br/>
      </w:r>
      <w:r w:rsidR="00891EDE" w:rsidRPr="00EC4312">
        <w:rPr>
          <w:rFonts w:asciiTheme="minorHAnsi" w:hAnsiTheme="minorHAnsi"/>
          <w:b/>
          <w:sz w:val="22"/>
          <w:szCs w:val="22"/>
        </w:rPr>
        <w:t>D</w:t>
      </w:r>
      <w:r w:rsidR="00891EDE" w:rsidRPr="00EC4312">
        <w:rPr>
          <w:rFonts w:asciiTheme="minorHAnsi" w:hAnsiTheme="minorHAnsi"/>
          <w:sz w:val="22"/>
          <w:szCs w:val="22"/>
        </w:rPr>
        <w:tab/>
        <w:t>Stelling 1 en 2 zijn onjuist</w:t>
      </w:r>
    </w:p>
    <w:p w:rsidR="00891EDE" w:rsidRPr="00EC4312" w:rsidRDefault="00891EDE" w:rsidP="00891EDE">
      <w:pPr>
        <w:ind w:left="284" w:hanging="284"/>
        <w:rPr>
          <w:rFonts w:asciiTheme="minorHAnsi" w:hAnsiTheme="minorHAnsi"/>
          <w:sz w:val="22"/>
          <w:szCs w:val="22"/>
        </w:rPr>
      </w:pPr>
    </w:p>
    <w:p w:rsidR="002E618A" w:rsidRPr="00EC4312" w:rsidRDefault="00EC4312">
      <w:pPr>
        <w:rPr>
          <w:rFonts w:asciiTheme="minorHAnsi" w:hAnsiTheme="minorHAnsi"/>
          <w:sz w:val="22"/>
          <w:szCs w:val="22"/>
        </w:rPr>
      </w:pPr>
      <w:r w:rsidRPr="00EC4312">
        <w:rPr>
          <w:rFonts w:asciiTheme="minorHAnsi" w:hAnsiTheme="minorHAnsi"/>
          <w:b/>
          <w:sz w:val="22"/>
          <w:szCs w:val="22"/>
        </w:rPr>
        <w:t>8</w:t>
      </w:r>
      <w:r w:rsidR="00891EDE" w:rsidRPr="00EC4312">
        <w:rPr>
          <w:rFonts w:asciiTheme="minorHAnsi" w:hAnsiTheme="minorHAnsi"/>
          <w:sz w:val="22"/>
          <w:szCs w:val="22"/>
        </w:rPr>
        <w:t xml:space="preserve">   Hans gaat een woning kopen voor </w:t>
      </w:r>
      <w:r w:rsidR="00891EDE" w:rsidRPr="00EC4312">
        <w:rPr>
          <w:rFonts w:asciiTheme="minorHAnsi" w:hAnsiTheme="minorHAnsi" w:cs="Arial"/>
          <w:sz w:val="22"/>
          <w:szCs w:val="22"/>
        </w:rPr>
        <w:t>€</w:t>
      </w:r>
      <w:r w:rsidR="00891EDE" w:rsidRPr="00EC4312">
        <w:rPr>
          <w:rFonts w:asciiTheme="minorHAnsi" w:hAnsiTheme="minorHAnsi"/>
          <w:sz w:val="22"/>
          <w:szCs w:val="22"/>
        </w:rPr>
        <w:t xml:space="preserve"> 175.000,00 </w:t>
      </w:r>
      <w:proofErr w:type="spellStart"/>
      <w:r w:rsidR="00891EDE" w:rsidRPr="00EC4312">
        <w:rPr>
          <w:rFonts w:asciiTheme="minorHAnsi" w:hAnsiTheme="minorHAnsi"/>
          <w:sz w:val="22"/>
          <w:szCs w:val="22"/>
        </w:rPr>
        <w:t>kk</w:t>
      </w:r>
      <w:proofErr w:type="spellEnd"/>
      <w:r w:rsidR="00891EDE" w:rsidRPr="00EC4312">
        <w:rPr>
          <w:rFonts w:asciiTheme="minorHAnsi" w:hAnsiTheme="minorHAnsi"/>
          <w:sz w:val="22"/>
          <w:szCs w:val="22"/>
        </w:rPr>
        <w:t>.</w:t>
      </w:r>
      <w:r w:rsidR="002E618A" w:rsidRPr="00EC4312">
        <w:rPr>
          <w:rFonts w:asciiTheme="minorHAnsi" w:hAnsiTheme="minorHAnsi"/>
          <w:sz w:val="22"/>
          <w:szCs w:val="22"/>
        </w:rPr>
        <w:t xml:space="preserve"> Hans heeft veel gespaard. Hij wil een </w:t>
      </w:r>
      <w:r w:rsidR="002E618A" w:rsidRPr="00EC4312">
        <w:rPr>
          <w:rFonts w:asciiTheme="minorHAnsi" w:hAnsiTheme="minorHAnsi"/>
          <w:sz w:val="22"/>
          <w:szCs w:val="22"/>
        </w:rPr>
        <w:br/>
        <w:t xml:space="preserve">     hypotheek van </w:t>
      </w:r>
      <w:r w:rsidR="002E618A" w:rsidRPr="00EC4312">
        <w:rPr>
          <w:rFonts w:asciiTheme="minorHAnsi" w:hAnsiTheme="minorHAnsi" w:cs="Arial"/>
          <w:sz w:val="22"/>
          <w:szCs w:val="22"/>
        </w:rPr>
        <w:t>€</w:t>
      </w:r>
      <w:r w:rsidR="002E618A" w:rsidRPr="00EC4312">
        <w:rPr>
          <w:rFonts w:asciiTheme="minorHAnsi" w:hAnsiTheme="minorHAnsi"/>
          <w:sz w:val="22"/>
          <w:szCs w:val="22"/>
        </w:rPr>
        <w:t xml:space="preserve"> 150.000,00.</w:t>
      </w:r>
      <w:r w:rsidR="00891EDE" w:rsidRPr="00EC4312">
        <w:rPr>
          <w:rFonts w:asciiTheme="minorHAnsi" w:hAnsiTheme="minorHAnsi"/>
          <w:sz w:val="22"/>
          <w:szCs w:val="22"/>
        </w:rPr>
        <w:t xml:space="preserve"> Hij moet de volgende financieringskosten betalen:</w:t>
      </w:r>
      <w:r w:rsidR="00891EDE" w:rsidRPr="00EC4312">
        <w:rPr>
          <w:rFonts w:asciiTheme="minorHAnsi" w:hAnsiTheme="minorHAnsi"/>
          <w:sz w:val="22"/>
          <w:szCs w:val="22"/>
        </w:rPr>
        <w:br/>
        <w:t xml:space="preserve">     - overdrachtsbelasting</w:t>
      </w:r>
      <w:r w:rsidR="002E618A" w:rsidRPr="00EC4312">
        <w:rPr>
          <w:rFonts w:asciiTheme="minorHAnsi" w:hAnsiTheme="minorHAnsi"/>
          <w:sz w:val="22"/>
          <w:szCs w:val="22"/>
        </w:rPr>
        <w:t xml:space="preserve"> 6% van de koopsom</w:t>
      </w:r>
      <w:r w:rsidR="002E618A" w:rsidRPr="00EC4312">
        <w:rPr>
          <w:rFonts w:asciiTheme="minorHAnsi" w:hAnsiTheme="minorHAnsi"/>
          <w:sz w:val="22"/>
          <w:szCs w:val="22"/>
        </w:rPr>
        <w:br/>
        <w:t xml:space="preserve">     - notariskosten 0,5% van de koopsom</w:t>
      </w:r>
      <w:r w:rsidR="002E618A" w:rsidRPr="00EC4312">
        <w:rPr>
          <w:rFonts w:asciiTheme="minorHAnsi" w:hAnsiTheme="minorHAnsi"/>
          <w:sz w:val="22"/>
          <w:szCs w:val="22"/>
        </w:rPr>
        <w:br/>
        <w:t xml:space="preserve">     - taxatiekosten 0,20% van de koopsom</w:t>
      </w:r>
      <w:r w:rsidR="002E618A" w:rsidRPr="00EC4312">
        <w:rPr>
          <w:rFonts w:asciiTheme="minorHAnsi" w:hAnsiTheme="minorHAnsi"/>
          <w:sz w:val="22"/>
          <w:szCs w:val="22"/>
        </w:rPr>
        <w:br/>
        <w:t xml:space="preserve">     - afsluitkosten van de bank zijn 1% van de hypotheek.</w:t>
      </w:r>
    </w:p>
    <w:p w:rsidR="002E618A" w:rsidRPr="00EC4312" w:rsidRDefault="002E618A">
      <w:pPr>
        <w:rPr>
          <w:rFonts w:asciiTheme="minorHAnsi" w:hAnsiTheme="minorHAnsi"/>
          <w:sz w:val="22"/>
          <w:szCs w:val="22"/>
        </w:rPr>
      </w:pPr>
      <w:r w:rsidRPr="00EC4312">
        <w:rPr>
          <w:rFonts w:asciiTheme="minorHAnsi" w:hAnsiTheme="minorHAnsi"/>
          <w:sz w:val="22"/>
          <w:szCs w:val="22"/>
        </w:rPr>
        <w:t xml:space="preserve">   </w:t>
      </w:r>
    </w:p>
    <w:p w:rsidR="002E618A" w:rsidRPr="00EC4312" w:rsidRDefault="002E618A" w:rsidP="002E618A">
      <w:pPr>
        <w:rPr>
          <w:rFonts w:asciiTheme="minorHAnsi" w:hAnsiTheme="minorHAnsi"/>
          <w:b/>
          <w:sz w:val="22"/>
          <w:szCs w:val="22"/>
        </w:rPr>
      </w:pPr>
      <w:r w:rsidRPr="00EC4312">
        <w:rPr>
          <w:rFonts w:asciiTheme="minorHAnsi" w:hAnsiTheme="minorHAnsi"/>
          <w:sz w:val="22"/>
          <w:szCs w:val="22"/>
        </w:rPr>
        <w:t xml:space="preserve">    </w:t>
      </w:r>
      <w:r w:rsidRPr="00EC4312">
        <w:rPr>
          <w:rFonts w:asciiTheme="minorHAnsi" w:hAnsiTheme="minorHAnsi"/>
          <w:b/>
          <w:sz w:val="22"/>
          <w:szCs w:val="22"/>
        </w:rPr>
        <w:t xml:space="preserve"> Vraag: Hoeveel spaargeld moet Hans gebruiken? Gebruik onderstaand schema.</w:t>
      </w:r>
      <w:r w:rsidR="007966B0" w:rsidRPr="00EC4312">
        <w:rPr>
          <w:rFonts w:asciiTheme="minorHAnsi" w:hAnsiTheme="minorHAnsi"/>
          <w:b/>
          <w:sz w:val="22"/>
          <w:szCs w:val="22"/>
        </w:rPr>
        <w:br/>
      </w:r>
    </w:p>
    <w:p w:rsidR="002E618A" w:rsidRPr="00EC4312" w:rsidRDefault="002E618A" w:rsidP="002E618A">
      <w:pPr>
        <w:rPr>
          <w:rFonts w:asciiTheme="minorHAnsi" w:hAnsiTheme="minorHAnsi"/>
          <w:b/>
          <w:sz w:val="22"/>
          <w:szCs w:val="22"/>
        </w:rPr>
      </w:pPr>
    </w:p>
    <w:p w:rsidR="002E618A" w:rsidRPr="00EC4312" w:rsidRDefault="002E618A" w:rsidP="002E618A">
      <w:pPr>
        <w:rPr>
          <w:rFonts w:asciiTheme="minorHAnsi" w:hAnsiTheme="minorHAnsi"/>
          <w:b/>
          <w:sz w:val="22"/>
          <w:szCs w:val="22"/>
        </w:rPr>
      </w:pPr>
    </w:p>
    <w:p w:rsidR="002E618A" w:rsidRPr="00EC4312" w:rsidRDefault="002E618A" w:rsidP="002E618A">
      <w:pPr>
        <w:rPr>
          <w:rFonts w:asciiTheme="minorHAnsi" w:hAnsiTheme="minorHAnsi" w:cs="Arial"/>
          <w:sz w:val="22"/>
          <w:szCs w:val="22"/>
        </w:rPr>
      </w:pPr>
      <w:r w:rsidRPr="00EC4312">
        <w:rPr>
          <w:rFonts w:asciiTheme="minorHAnsi" w:hAnsiTheme="minorHAnsi"/>
          <w:b/>
          <w:sz w:val="22"/>
          <w:szCs w:val="22"/>
        </w:rPr>
        <w:t xml:space="preserve">    </w:t>
      </w:r>
      <w:r w:rsidR="00EC4312">
        <w:rPr>
          <w:rFonts w:asciiTheme="minorHAnsi" w:hAnsiTheme="minorHAnsi" w:cs="Arial"/>
          <w:sz w:val="22"/>
          <w:szCs w:val="22"/>
        </w:rPr>
        <w:t>Koopprijs</w:t>
      </w:r>
      <w:r w:rsidR="00EC4312">
        <w:rPr>
          <w:rFonts w:asciiTheme="minorHAnsi" w:hAnsiTheme="minorHAnsi" w:cs="Arial"/>
          <w:sz w:val="22"/>
          <w:szCs w:val="22"/>
        </w:rPr>
        <w:tab/>
      </w:r>
      <w:r w:rsidR="00EC4312">
        <w:rPr>
          <w:rFonts w:asciiTheme="minorHAnsi" w:hAnsiTheme="minorHAnsi" w:cs="Arial"/>
          <w:sz w:val="22"/>
          <w:szCs w:val="22"/>
        </w:rPr>
        <w:tab/>
      </w:r>
      <w:r w:rsidR="00EC4312">
        <w:rPr>
          <w:rFonts w:asciiTheme="minorHAnsi" w:hAnsiTheme="minorHAnsi" w:cs="Arial"/>
          <w:sz w:val="22"/>
          <w:szCs w:val="22"/>
        </w:rPr>
        <w:tab/>
      </w:r>
      <w:r w:rsidR="00EC4312">
        <w:rPr>
          <w:rFonts w:asciiTheme="minorHAnsi" w:hAnsiTheme="minorHAnsi" w:cs="Arial"/>
          <w:sz w:val="22"/>
          <w:szCs w:val="22"/>
        </w:rPr>
        <w:tab/>
      </w:r>
      <w:r w:rsidRPr="00EC4312">
        <w:rPr>
          <w:rFonts w:asciiTheme="minorHAnsi" w:hAnsiTheme="minorHAnsi" w:cs="Arial"/>
          <w:sz w:val="22"/>
          <w:szCs w:val="22"/>
        </w:rPr>
        <w:t>€ 175.000,00</w:t>
      </w:r>
      <w:r w:rsidRPr="00EC4312">
        <w:rPr>
          <w:rFonts w:asciiTheme="minorHAnsi" w:hAnsiTheme="minorHAnsi" w:cs="Arial"/>
          <w:sz w:val="22"/>
          <w:szCs w:val="22"/>
        </w:rPr>
        <w:br/>
        <w:t xml:space="preserve">    Overdrachtsbelasting</w:t>
      </w:r>
      <w:r w:rsidRP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rPr>
        <w:tab/>
        <w:t>€……………</w:t>
      </w:r>
      <w:r w:rsidR="007966B0" w:rsidRPr="00EC4312">
        <w:rPr>
          <w:rFonts w:asciiTheme="minorHAnsi" w:hAnsiTheme="minorHAnsi" w:cs="Arial"/>
          <w:sz w:val="22"/>
          <w:szCs w:val="22"/>
        </w:rPr>
        <w:t xml:space="preserve">  +</w:t>
      </w:r>
      <w:r w:rsidR="00EC4312">
        <w:rPr>
          <w:rFonts w:asciiTheme="minorHAnsi" w:hAnsiTheme="minorHAnsi" w:cs="Arial"/>
          <w:sz w:val="22"/>
          <w:szCs w:val="22"/>
        </w:rPr>
        <w:br/>
        <w:t xml:space="preserve">    Taxatiekosten</w:t>
      </w:r>
      <w:r w:rsidR="00EC4312">
        <w:rPr>
          <w:rFonts w:asciiTheme="minorHAnsi" w:hAnsiTheme="minorHAnsi" w:cs="Arial"/>
          <w:sz w:val="22"/>
          <w:szCs w:val="22"/>
        </w:rPr>
        <w:tab/>
      </w:r>
      <w:r w:rsidR="00EC4312">
        <w:rPr>
          <w:rFonts w:asciiTheme="minorHAnsi" w:hAnsiTheme="minorHAnsi" w:cs="Arial"/>
          <w:sz w:val="22"/>
          <w:szCs w:val="22"/>
        </w:rPr>
        <w:tab/>
      </w:r>
      <w:r w:rsidR="00EC4312">
        <w:rPr>
          <w:rFonts w:asciiTheme="minorHAnsi" w:hAnsiTheme="minorHAnsi" w:cs="Arial"/>
          <w:sz w:val="22"/>
          <w:szCs w:val="22"/>
        </w:rPr>
        <w:tab/>
      </w:r>
      <w:r w:rsidRPr="00EC4312">
        <w:rPr>
          <w:rFonts w:asciiTheme="minorHAnsi" w:hAnsiTheme="minorHAnsi" w:cs="Arial"/>
          <w:sz w:val="22"/>
          <w:szCs w:val="22"/>
        </w:rPr>
        <w:t>€……………</w:t>
      </w:r>
      <w:r w:rsidR="007966B0" w:rsidRPr="00EC4312">
        <w:rPr>
          <w:rFonts w:asciiTheme="minorHAnsi" w:hAnsiTheme="minorHAnsi" w:cs="Arial"/>
          <w:sz w:val="22"/>
          <w:szCs w:val="22"/>
        </w:rPr>
        <w:t xml:space="preserve">  +</w:t>
      </w:r>
      <w:r w:rsidR="00EC4312">
        <w:rPr>
          <w:rFonts w:asciiTheme="minorHAnsi" w:hAnsiTheme="minorHAnsi" w:cs="Arial"/>
          <w:sz w:val="22"/>
          <w:szCs w:val="22"/>
        </w:rPr>
        <w:br/>
        <w:t xml:space="preserve">    Kosten notaris</w:t>
      </w:r>
      <w:r w:rsidR="00EC4312">
        <w:rPr>
          <w:rFonts w:asciiTheme="minorHAnsi" w:hAnsiTheme="minorHAnsi" w:cs="Arial"/>
          <w:sz w:val="22"/>
          <w:szCs w:val="22"/>
        </w:rPr>
        <w:tab/>
      </w:r>
      <w:r w:rsidR="00EC4312">
        <w:rPr>
          <w:rFonts w:asciiTheme="minorHAnsi" w:hAnsiTheme="minorHAnsi" w:cs="Arial"/>
          <w:sz w:val="22"/>
          <w:szCs w:val="22"/>
        </w:rPr>
        <w:tab/>
      </w:r>
      <w:r w:rsidRPr="00EC4312">
        <w:rPr>
          <w:rFonts w:asciiTheme="minorHAnsi" w:hAnsiTheme="minorHAnsi" w:cs="Arial"/>
          <w:sz w:val="22"/>
          <w:szCs w:val="22"/>
        </w:rPr>
        <w:tab/>
        <w:t>€……………</w:t>
      </w:r>
      <w:r w:rsidR="007966B0" w:rsidRPr="00EC4312">
        <w:rPr>
          <w:rFonts w:asciiTheme="minorHAnsi" w:hAnsiTheme="minorHAnsi" w:cs="Arial"/>
          <w:sz w:val="22"/>
          <w:szCs w:val="22"/>
        </w:rPr>
        <w:t xml:space="preserve">  +</w:t>
      </w:r>
      <w:r w:rsidRPr="00EC4312">
        <w:rPr>
          <w:rFonts w:asciiTheme="minorHAnsi" w:hAnsiTheme="minorHAnsi" w:cs="Arial"/>
          <w:sz w:val="22"/>
          <w:szCs w:val="22"/>
        </w:rPr>
        <w:br/>
        <w:t xml:space="preserve">    Kosten hypoth</w:t>
      </w:r>
      <w:r w:rsidR="00EC4312">
        <w:rPr>
          <w:rFonts w:asciiTheme="minorHAnsi" w:hAnsiTheme="minorHAnsi" w:cs="Arial"/>
          <w:sz w:val="22"/>
          <w:szCs w:val="22"/>
        </w:rPr>
        <w:t>eeklening</w:t>
      </w:r>
      <w:r w:rsidRP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u w:val="single"/>
        </w:rPr>
        <w:t>€……………</w:t>
      </w:r>
      <w:r w:rsidR="007966B0" w:rsidRPr="00EC4312">
        <w:rPr>
          <w:rFonts w:asciiTheme="minorHAnsi" w:hAnsiTheme="minorHAnsi" w:cs="Arial"/>
          <w:sz w:val="22"/>
          <w:szCs w:val="22"/>
          <w:u w:val="single"/>
        </w:rPr>
        <w:t xml:space="preserve">  +</w:t>
      </w:r>
      <w:r w:rsidRPr="00EC4312">
        <w:rPr>
          <w:rFonts w:asciiTheme="minorHAnsi" w:hAnsiTheme="minorHAnsi" w:cs="Arial"/>
          <w:sz w:val="22"/>
          <w:szCs w:val="22"/>
        </w:rPr>
        <w:br/>
      </w:r>
      <w:r w:rsidRPr="00EC4312">
        <w:rPr>
          <w:rFonts w:asciiTheme="minorHAnsi" w:hAnsiTheme="minorHAnsi" w:cs="Arial"/>
          <w:sz w:val="22"/>
          <w:szCs w:val="22"/>
        </w:rPr>
        <w:br/>
        <w:t xml:space="preserve">    Totale k</w:t>
      </w:r>
      <w:r w:rsidR="00EC4312">
        <w:rPr>
          <w:rFonts w:asciiTheme="minorHAnsi" w:hAnsiTheme="minorHAnsi" w:cs="Arial"/>
          <w:sz w:val="22"/>
          <w:szCs w:val="22"/>
        </w:rPr>
        <w:t>osten</w:t>
      </w:r>
      <w:r w:rsidR="00EC4312">
        <w:rPr>
          <w:rFonts w:asciiTheme="minorHAnsi" w:hAnsiTheme="minorHAnsi" w:cs="Arial"/>
          <w:sz w:val="22"/>
          <w:szCs w:val="22"/>
        </w:rPr>
        <w:tab/>
      </w:r>
      <w:r w:rsidR="00EC4312">
        <w:rPr>
          <w:rFonts w:asciiTheme="minorHAnsi" w:hAnsiTheme="minorHAnsi" w:cs="Arial"/>
          <w:sz w:val="22"/>
          <w:szCs w:val="22"/>
        </w:rPr>
        <w:tab/>
      </w:r>
      <w:r w:rsidR="00EC4312">
        <w:rPr>
          <w:rFonts w:asciiTheme="minorHAnsi" w:hAnsiTheme="minorHAnsi" w:cs="Arial"/>
          <w:sz w:val="22"/>
          <w:szCs w:val="22"/>
        </w:rPr>
        <w:tab/>
      </w:r>
      <w:r w:rsidR="00EC4312">
        <w:rPr>
          <w:rFonts w:asciiTheme="minorHAnsi" w:hAnsiTheme="minorHAnsi" w:cs="Arial"/>
          <w:sz w:val="22"/>
          <w:szCs w:val="22"/>
        </w:rPr>
        <w:tab/>
        <w:t>€……………</w:t>
      </w:r>
      <w:r w:rsidR="00EC4312">
        <w:rPr>
          <w:rFonts w:asciiTheme="minorHAnsi" w:hAnsiTheme="minorHAnsi" w:cs="Arial"/>
          <w:sz w:val="22"/>
          <w:szCs w:val="22"/>
        </w:rPr>
        <w:br/>
      </w:r>
      <w:r w:rsidR="00EC4312">
        <w:rPr>
          <w:rFonts w:asciiTheme="minorHAnsi" w:hAnsiTheme="minorHAnsi" w:cs="Arial"/>
          <w:sz w:val="22"/>
          <w:szCs w:val="22"/>
        </w:rPr>
        <w:br/>
        <w:t xml:space="preserve">    Spaargeld</w:t>
      </w:r>
      <w:r w:rsid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rPr>
        <w:tab/>
        <w:t>€……………</w:t>
      </w:r>
      <w:r w:rsidR="007966B0" w:rsidRPr="00EC4312">
        <w:rPr>
          <w:rFonts w:asciiTheme="minorHAnsi" w:hAnsiTheme="minorHAnsi" w:cs="Arial"/>
          <w:sz w:val="22"/>
          <w:szCs w:val="22"/>
        </w:rPr>
        <w:t xml:space="preserve">  -</w:t>
      </w:r>
      <w:r w:rsidR="00EC4312">
        <w:rPr>
          <w:rFonts w:asciiTheme="minorHAnsi" w:hAnsiTheme="minorHAnsi" w:cs="Arial"/>
          <w:sz w:val="22"/>
          <w:szCs w:val="22"/>
        </w:rPr>
        <w:br/>
      </w:r>
      <w:r w:rsidR="00EC4312">
        <w:rPr>
          <w:rFonts w:asciiTheme="minorHAnsi" w:hAnsiTheme="minorHAnsi" w:cs="Arial"/>
          <w:sz w:val="22"/>
          <w:szCs w:val="22"/>
        </w:rPr>
        <w:br/>
        <w:t xml:space="preserve">    Hypotheek</w:t>
      </w:r>
      <w:bookmarkStart w:id="0" w:name="_GoBack"/>
      <w:bookmarkEnd w:id="0"/>
      <w:r w:rsidRP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rPr>
        <w:tab/>
      </w:r>
      <w:r w:rsidRPr="00EC4312">
        <w:rPr>
          <w:rFonts w:asciiTheme="minorHAnsi" w:hAnsiTheme="minorHAnsi" w:cs="Arial"/>
          <w:sz w:val="22"/>
          <w:szCs w:val="22"/>
        </w:rPr>
        <w:tab/>
        <w:t>€ 150.000,00</w:t>
      </w:r>
    </w:p>
    <w:p w:rsidR="002E618A" w:rsidRDefault="002E618A" w:rsidP="002E618A">
      <w:pPr>
        <w:rPr>
          <w:rFonts w:cs="Arial"/>
          <w:sz w:val="22"/>
          <w:szCs w:val="22"/>
        </w:rPr>
      </w:pPr>
    </w:p>
    <w:p w:rsidR="00EC4312" w:rsidRDefault="00EC4312"/>
    <w:p w:rsidR="00EC4312" w:rsidRPr="00EC4312" w:rsidRDefault="00EC4312" w:rsidP="00EC4312">
      <w:pPr>
        <w:rPr>
          <w:rFonts w:asciiTheme="minorHAnsi" w:hAnsiTheme="minorHAnsi"/>
          <w:b/>
          <w:sz w:val="22"/>
          <w:szCs w:val="22"/>
        </w:rPr>
      </w:pPr>
      <w:r w:rsidRPr="00EC4312">
        <w:rPr>
          <w:rFonts w:asciiTheme="minorHAnsi" w:hAnsiTheme="minorHAnsi"/>
          <w:b/>
          <w:sz w:val="22"/>
          <w:szCs w:val="22"/>
        </w:rPr>
        <w:t xml:space="preserve">9 </w:t>
      </w:r>
      <w:r w:rsidRPr="00EC4312">
        <w:rPr>
          <w:rFonts w:asciiTheme="minorHAnsi" w:hAnsiTheme="minorHAnsi"/>
          <w:sz w:val="22"/>
          <w:szCs w:val="22"/>
        </w:rPr>
        <w:t>Bas heeft een hypotheek van € 150.000. Deze lost hij af in 20 jaar. Het rentepercentage bedraagt 3%</w:t>
      </w:r>
      <w:r>
        <w:rPr>
          <w:rFonts w:asciiTheme="minorHAnsi" w:hAnsiTheme="minorHAnsi"/>
          <w:sz w:val="22"/>
          <w:szCs w:val="22"/>
        </w:rPr>
        <w:t>.</w:t>
      </w:r>
    </w:p>
    <w:p w:rsidR="00EC4312" w:rsidRPr="00EC4312" w:rsidRDefault="00EC4312">
      <w:pPr>
        <w:rPr>
          <w:rFonts w:asciiTheme="minorHAnsi" w:hAnsiTheme="minorHAnsi"/>
          <w:b/>
          <w:sz w:val="22"/>
          <w:szCs w:val="22"/>
        </w:rPr>
      </w:pPr>
    </w:p>
    <w:p w:rsidR="00EC4312" w:rsidRPr="00EC4312" w:rsidRDefault="00EC4312" w:rsidP="00EC4312">
      <w:pPr>
        <w:pStyle w:val="Lijstalinea"/>
        <w:numPr>
          <w:ilvl w:val="0"/>
          <w:numId w:val="1"/>
        </w:numPr>
        <w:rPr>
          <w:rFonts w:asciiTheme="minorHAnsi" w:hAnsiTheme="minorHAnsi"/>
          <w:b/>
          <w:sz w:val="22"/>
          <w:szCs w:val="22"/>
        </w:rPr>
      </w:pPr>
      <w:r w:rsidRPr="00EC4312">
        <w:rPr>
          <w:rFonts w:asciiTheme="minorHAnsi" w:hAnsiTheme="minorHAnsi"/>
          <w:b/>
          <w:sz w:val="22"/>
          <w:szCs w:val="22"/>
        </w:rPr>
        <w:t>Hoeveel betaalt Bas het eerste jaar aan aflossing? Hoeveel aan rente?</w:t>
      </w:r>
    </w:p>
    <w:p w:rsidR="00663529" w:rsidRPr="00EC4312" w:rsidRDefault="00EC4312" w:rsidP="00EC4312">
      <w:pPr>
        <w:pStyle w:val="Lijstalinea"/>
        <w:numPr>
          <w:ilvl w:val="0"/>
          <w:numId w:val="1"/>
        </w:numPr>
        <w:rPr>
          <w:rFonts w:asciiTheme="minorHAnsi" w:hAnsiTheme="minorHAnsi"/>
          <w:b/>
          <w:sz w:val="22"/>
          <w:szCs w:val="22"/>
        </w:rPr>
      </w:pPr>
      <w:r w:rsidRPr="00EC4312">
        <w:rPr>
          <w:rFonts w:asciiTheme="minorHAnsi" w:hAnsiTheme="minorHAnsi"/>
          <w:b/>
          <w:sz w:val="22"/>
          <w:szCs w:val="22"/>
        </w:rPr>
        <w:t>Hoeveel betaalt Bas het derde jaar aan rente? Ga ervan uit dat hij ook al drie keer heeft afgelost!!</w:t>
      </w:r>
      <w:r w:rsidR="00663529" w:rsidRPr="00EC4312">
        <w:rPr>
          <w:rFonts w:asciiTheme="minorHAnsi" w:hAnsiTheme="minorHAnsi"/>
          <w:b/>
          <w:sz w:val="22"/>
          <w:szCs w:val="22"/>
        </w:rPr>
        <w:tab/>
      </w:r>
    </w:p>
    <w:sectPr w:rsidR="00663529" w:rsidRPr="00EC4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3319D"/>
    <w:multiLevelType w:val="hybridMultilevel"/>
    <w:tmpl w:val="9538F24E"/>
    <w:lvl w:ilvl="0" w:tplc="0CFC633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60"/>
    <w:rsid w:val="000C1DA0"/>
    <w:rsid w:val="001153FC"/>
    <w:rsid w:val="002C57D0"/>
    <w:rsid w:val="002E618A"/>
    <w:rsid w:val="003A2C73"/>
    <w:rsid w:val="00610C3A"/>
    <w:rsid w:val="00663529"/>
    <w:rsid w:val="007966B0"/>
    <w:rsid w:val="00891EDE"/>
    <w:rsid w:val="00CD518D"/>
    <w:rsid w:val="00D8728D"/>
    <w:rsid w:val="00DC38EB"/>
    <w:rsid w:val="00E2633C"/>
    <w:rsid w:val="00E94460"/>
    <w:rsid w:val="00EC4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460"/>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4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460"/>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384">
      <w:bodyDiv w:val="1"/>
      <w:marLeft w:val="0"/>
      <w:marRight w:val="0"/>
      <w:marTop w:val="0"/>
      <w:marBottom w:val="0"/>
      <w:divBdr>
        <w:top w:val="none" w:sz="0" w:space="0" w:color="auto"/>
        <w:left w:val="none" w:sz="0" w:space="0" w:color="auto"/>
        <w:bottom w:val="none" w:sz="0" w:space="0" w:color="auto"/>
        <w:right w:val="none" w:sz="0" w:space="0" w:color="auto"/>
      </w:divBdr>
    </w:div>
    <w:div w:id="744106396">
      <w:bodyDiv w:val="1"/>
      <w:marLeft w:val="0"/>
      <w:marRight w:val="0"/>
      <w:marTop w:val="0"/>
      <w:marBottom w:val="0"/>
      <w:divBdr>
        <w:top w:val="none" w:sz="0" w:space="0" w:color="auto"/>
        <w:left w:val="none" w:sz="0" w:space="0" w:color="auto"/>
        <w:bottom w:val="none" w:sz="0" w:space="0" w:color="auto"/>
        <w:right w:val="none" w:sz="0" w:space="0" w:color="auto"/>
      </w:divBdr>
    </w:div>
    <w:div w:id="822963568">
      <w:bodyDiv w:val="1"/>
      <w:marLeft w:val="0"/>
      <w:marRight w:val="0"/>
      <w:marTop w:val="0"/>
      <w:marBottom w:val="0"/>
      <w:divBdr>
        <w:top w:val="none" w:sz="0" w:space="0" w:color="auto"/>
        <w:left w:val="none" w:sz="0" w:space="0" w:color="auto"/>
        <w:bottom w:val="none" w:sz="0" w:space="0" w:color="auto"/>
        <w:right w:val="none" w:sz="0" w:space="0" w:color="auto"/>
      </w:divBdr>
    </w:div>
    <w:div w:id="851526205">
      <w:bodyDiv w:val="1"/>
      <w:marLeft w:val="0"/>
      <w:marRight w:val="0"/>
      <w:marTop w:val="0"/>
      <w:marBottom w:val="0"/>
      <w:divBdr>
        <w:top w:val="none" w:sz="0" w:space="0" w:color="auto"/>
        <w:left w:val="none" w:sz="0" w:space="0" w:color="auto"/>
        <w:bottom w:val="none" w:sz="0" w:space="0" w:color="auto"/>
        <w:right w:val="none" w:sz="0" w:space="0" w:color="auto"/>
      </w:divBdr>
    </w:div>
    <w:div w:id="851534721">
      <w:bodyDiv w:val="1"/>
      <w:marLeft w:val="0"/>
      <w:marRight w:val="0"/>
      <w:marTop w:val="0"/>
      <w:marBottom w:val="0"/>
      <w:divBdr>
        <w:top w:val="none" w:sz="0" w:space="0" w:color="auto"/>
        <w:left w:val="none" w:sz="0" w:space="0" w:color="auto"/>
        <w:bottom w:val="none" w:sz="0" w:space="0" w:color="auto"/>
        <w:right w:val="none" w:sz="0" w:space="0" w:color="auto"/>
      </w:divBdr>
    </w:div>
    <w:div w:id="955677918">
      <w:bodyDiv w:val="1"/>
      <w:marLeft w:val="0"/>
      <w:marRight w:val="0"/>
      <w:marTop w:val="0"/>
      <w:marBottom w:val="0"/>
      <w:divBdr>
        <w:top w:val="none" w:sz="0" w:space="0" w:color="auto"/>
        <w:left w:val="none" w:sz="0" w:space="0" w:color="auto"/>
        <w:bottom w:val="none" w:sz="0" w:space="0" w:color="auto"/>
        <w:right w:val="none" w:sz="0" w:space="0" w:color="auto"/>
      </w:divBdr>
    </w:div>
    <w:div w:id="1588952521">
      <w:bodyDiv w:val="1"/>
      <w:marLeft w:val="0"/>
      <w:marRight w:val="0"/>
      <w:marTop w:val="0"/>
      <w:marBottom w:val="0"/>
      <w:divBdr>
        <w:top w:val="none" w:sz="0" w:space="0" w:color="auto"/>
        <w:left w:val="none" w:sz="0" w:space="0" w:color="auto"/>
        <w:bottom w:val="none" w:sz="0" w:space="0" w:color="auto"/>
        <w:right w:val="none" w:sz="0" w:space="0" w:color="auto"/>
      </w:divBdr>
    </w:div>
    <w:div w:id="1819104241">
      <w:bodyDiv w:val="1"/>
      <w:marLeft w:val="0"/>
      <w:marRight w:val="0"/>
      <w:marTop w:val="0"/>
      <w:marBottom w:val="0"/>
      <w:divBdr>
        <w:top w:val="none" w:sz="0" w:space="0" w:color="auto"/>
        <w:left w:val="none" w:sz="0" w:space="0" w:color="auto"/>
        <w:bottom w:val="none" w:sz="0" w:space="0" w:color="auto"/>
        <w:right w:val="none" w:sz="0" w:space="0" w:color="auto"/>
      </w:divBdr>
    </w:div>
    <w:div w:id="1846284564">
      <w:bodyDiv w:val="1"/>
      <w:marLeft w:val="0"/>
      <w:marRight w:val="0"/>
      <w:marTop w:val="0"/>
      <w:marBottom w:val="0"/>
      <w:divBdr>
        <w:top w:val="none" w:sz="0" w:space="0" w:color="auto"/>
        <w:left w:val="none" w:sz="0" w:space="0" w:color="auto"/>
        <w:bottom w:val="none" w:sz="0" w:space="0" w:color="auto"/>
        <w:right w:val="none" w:sz="0" w:space="0" w:color="auto"/>
      </w:divBdr>
    </w:div>
    <w:div w:id="20289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sjoerd</cp:lastModifiedBy>
  <cp:revision>2</cp:revision>
  <dcterms:created xsi:type="dcterms:W3CDTF">2013-12-15T10:04:00Z</dcterms:created>
  <dcterms:modified xsi:type="dcterms:W3CDTF">2013-12-15T10:04:00Z</dcterms:modified>
</cp:coreProperties>
</file>